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DB5" w:rsidRPr="00180AB4" w:rsidRDefault="00CE5DB5" w:rsidP="00CE5DB5">
      <w:pPr>
        <w:spacing w:after="0" w:line="240" w:lineRule="auto"/>
        <w:jc w:val="both"/>
        <w:rPr>
          <w:color w:val="000000" w:themeColor="text1"/>
        </w:rPr>
      </w:pPr>
      <w:r w:rsidRPr="00180AB4">
        <w:rPr>
          <w:color w:val="000000" w:themeColor="text1"/>
        </w:rPr>
        <w:t>Na osnovi 51. člena Zakona o osnovni šoli (Uradni list RS, št. 81/06 - uradno prečiščeno besedilo in spremembe) in 49. člena Zakona o organizaciji in financiranju vzgoje in izobraževanja (Uradni list RS, št. 16/07 - uradno prečiščeno besedilo in spremembe) je</w:t>
      </w:r>
      <w:r w:rsidR="00240EA7" w:rsidRPr="00180AB4">
        <w:rPr>
          <w:color w:val="000000" w:themeColor="text1"/>
        </w:rPr>
        <w:t xml:space="preserve"> v.</w:t>
      </w:r>
      <w:r w:rsidR="00340EF9">
        <w:rPr>
          <w:color w:val="000000" w:themeColor="text1"/>
        </w:rPr>
        <w:t xml:space="preserve"> </w:t>
      </w:r>
      <w:r w:rsidR="00240EA7" w:rsidRPr="00180AB4">
        <w:rPr>
          <w:color w:val="000000" w:themeColor="text1"/>
        </w:rPr>
        <w:t>d.</w:t>
      </w:r>
      <w:r w:rsidRPr="00180AB4">
        <w:rPr>
          <w:color w:val="000000" w:themeColor="text1"/>
        </w:rPr>
        <w:t xml:space="preserve"> ravnatelj</w:t>
      </w:r>
      <w:r w:rsidR="00240EA7" w:rsidRPr="00180AB4">
        <w:rPr>
          <w:color w:val="000000" w:themeColor="text1"/>
        </w:rPr>
        <w:t>a</w:t>
      </w:r>
      <w:r w:rsidR="00AC3217" w:rsidRPr="00180AB4">
        <w:rPr>
          <w:color w:val="000000" w:themeColor="text1"/>
        </w:rPr>
        <w:t xml:space="preserve"> Osnovne šole Col dne 1. 5</w:t>
      </w:r>
      <w:r w:rsidR="00B9446F" w:rsidRPr="00180AB4">
        <w:rPr>
          <w:color w:val="000000" w:themeColor="text1"/>
        </w:rPr>
        <w:t>. 2021</w:t>
      </w:r>
      <w:r w:rsidRPr="00180AB4">
        <w:rPr>
          <w:color w:val="000000" w:themeColor="text1"/>
        </w:rPr>
        <w:t xml:space="preserve"> sprejel</w:t>
      </w:r>
    </w:p>
    <w:p w:rsidR="00C04705" w:rsidRPr="00180AB4" w:rsidRDefault="00C04705" w:rsidP="00CE5DB5">
      <w:pPr>
        <w:spacing w:after="0" w:line="240" w:lineRule="auto"/>
        <w:jc w:val="center"/>
        <w:rPr>
          <w:b/>
          <w:color w:val="000000" w:themeColor="text1"/>
          <w:sz w:val="28"/>
          <w:szCs w:val="28"/>
        </w:rPr>
      </w:pPr>
    </w:p>
    <w:p w:rsidR="00CE5DB5" w:rsidRPr="00180AB4" w:rsidRDefault="00CE5DB5" w:rsidP="00CE5DB5">
      <w:pPr>
        <w:spacing w:after="0" w:line="240" w:lineRule="auto"/>
        <w:jc w:val="center"/>
        <w:rPr>
          <w:b/>
          <w:color w:val="000000" w:themeColor="text1"/>
          <w:sz w:val="28"/>
          <w:szCs w:val="28"/>
        </w:rPr>
      </w:pPr>
      <w:r w:rsidRPr="00180AB4">
        <w:rPr>
          <w:b/>
          <w:color w:val="000000" w:themeColor="text1"/>
          <w:sz w:val="28"/>
          <w:szCs w:val="28"/>
        </w:rPr>
        <w:t>PRAVILA</w:t>
      </w:r>
    </w:p>
    <w:p w:rsidR="00CE5DB5" w:rsidRPr="00180AB4" w:rsidRDefault="00CE5DB5" w:rsidP="00CE5DB5">
      <w:pPr>
        <w:spacing w:after="0" w:line="240" w:lineRule="auto"/>
        <w:jc w:val="center"/>
        <w:rPr>
          <w:b/>
          <w:color w:val="000000" w:themeColor="text1"/>
          <w:sz w:val="28"/>
          <w:szCs w:val="28"/>
        </w:rPr>
      </w:pPr>
      <w:r w:rsidRPr="00180AB4">
        <w:rPr>
          <w:b/>
          <w:color w:val="000000" w:themeColor="text1"/>
          <w:sz w:val="28"/>
          <w:szCs w:val="28"/>
        </w:rPr>
        <w:t>o prilagajanju šolskih obveznosti</w:t>
      </w:r>
    </w:p>
    <w:p w:rsidR="00CE5DB5" w:rsidRPr="00180AB4" w:rsidRDefault="00CE5DB5" w:rsidP="00CE5DB5">
      <w:pPr>
        <w:spacing w:after="0" w:line="240" w:lineRule="auto"/>
        <w:jc w:val="both"/>
        <w:rPr>
          <w:color w:val="000000" w:themeColor="text1"/>
        </w:rPr>
      </w:pPr>
    </w:p>
    <w:p w:rsidR="00C04705" w:rsidRPr="00180AB4" w:rsidRDefault="00C04705" w:rsidP="00CE5DB5">
      <w:pPr>
        <w:spacing w:after="0" w:line="240" w:lineRule="auto"/>
        <w:jc w:val="both"/>
        <w:rPr>
          <w:b/>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SPLOŠNE DOLOČBE</w:t>
      </w:r>
    </w:p>
    <w:p w:rsidR="00CE5DB5" w:rsidRPr="00180AB4" w:rsidRDefault="00CE5DB5" w:rsidP="00CE5DB5">
      <w:pPr>
        <w:spacing w:after="0" w:line="240" w:lineRule="auto"/>
        <w:jc w:val="both"/>
        <w:rPr>
          <w:color w:val="000000" w:themeColor="text1"/>
        </w:rPr>
      </w:pPr>
    </w:p>
    <w:p w:rsidR="00CE5DB5" w:rsidRPr="00180AB4" w:rsidRDefault="00CE5DB5" w:rsidP="00CE5DB5">
      <w:pPr>
        <w:spacing w:after="0" w:line="240" w:lineRule="auto"/>
        <w:jc w:val="center"/>
        <w:rPr>
          <w:b/>
          <w:color w:val="000000" w:themeColor="text1"/>
        </w:rPr>
      </w:pPr>
      <w:r w:rsidRPr="00180AB4">
        <w:rPr>
          <w:b/>
          <w:color w:val="000000" w:themeColor="text1"/>
        </w:rPr>
        <w:t>1. člen</w:t>
      </w:r>
    </w:p>
    <w:p w:rsidR="00CE5DB5" w:rsidRPr="00180AB4" w:rsidRDefault="00CE5DB5" w:rsidP="00CE5DB5">
      <w:pPr>
        <w:spacing w:after="0" w:line="240" w:lineRule="auto"/>
        <w:jc w:val="both"/>
        <w:rPr>
          <w:color w:val="000000" w:themeColor="text1"/>
        </w:rPr>
      </w:pPr>
      <w:r w:rsidRPr="00180AB4">
        <w:rPr>
          <w:color w:val="000000" w:themeColor="text1"/>
        </w:rPr>
        <w:t>Pravila o prilagajanju šolskih obveznosti podrobneje urejajo postopek za:</w:t>
      </w:r>
    </w:p>
    <w:p w:rsidR="00CE5DB5" w:rsidRPr="00180AB4" w:rsidRDefault="00CE5DB5" w:rsidP="00CE5DB5">
      <w:pPr>
        <w:spacing w:after="0" w:line="240" w:lineRule="auto"/>
        <w:jc w:val="both"/>
        <w:rPr>
          <w:color w:val="000000" w:themeColor="text1"/>
        </w:rPr>
      </w:pPr>
      <w:r w:rsidRPr="00180AB4">
        <w:rPr>
          <w:color w:val="000000" w:themeColor="text1"/>
        </w:rPr>
        <w:t>• pridobitev statusa učenca perspektivnega športnika,</w:t>
      </w:r>
    </w:p>
    <w:p w:rsidR="00CE5DB5" w:rsidRPr="00180AB4" w:rsidRDefault="00CE5DB5" w:rsidP="00CE5DB5">
      <w:pPr>
        <w:spacing w:after="0" w:line="240" w:lineRule="auto"/>
        <w:jc w:val="both"/>
        <w:rPr>
          <w:color w:val="000000" w:themeColor="text1"/>
        </w:rPr>
      </w:pPr>
      <w:r w:rsidRPr="00180AB4">
        <w:rPr>
          <w:color w:val="000000" w:themeColor="text1"/>
        </w:rPr>
        <w:t>• pridobitev statusa učenca vrhunskega športnika,</w:t>
      </w:r>
    </w:p>
    <w:p w:rsidR="00CE5DB5" w:rsidRPr="00180AB4" w:rsidRDefault="00CE5DB5" w:rsidP="00CE5DB5">
      <w:pPr>
        <w:spacing w:after="0" w:line="240" w:lineRule="auto"/>
        <w:jc w:val="both"/>
        <w:rPr>
          <w:color w:val="000000" w:themeColor="text1"/>
        </w:rPr>
      </w:pPr>
      <w:r w:rsidRPr="00180AB4">
        <w:rPr>
          <w:color w:val="000000" w:themeColor="text1"/>
        </w:rPr>
        <w:t>• pridobitev statusa učenca perspektivnega mladega umetnika,</w:t>
      </w:r>
    </w:p>
    <w:p w:rsidR="00CE5DB5" w:rsidRPr="00180AB4" w:rsidRDefault="00CE5DB5" w:rsidP="00CE5DB5">
      <w:pPr>
        <w:spacing w:after="0" w:line="240" w:lineRule="auto"/>
        <w:jc w:val="both"/>
        <w:rPr>
          <w:color w:val="000000" w:themeColor="text1"/>
        </w:rPr>
      </w:pPr>
      <w:r w:rsidRPr="00180AB4">
        <w:rPr>
          <w:color w:val="000000" w:themeColor="text1"/>
        </w:rPr>
        <w:t>• pridobitev statusa učenca vrhunskega mladega umetnika,</w:t>
      </w:r>
    </w:p>
    <w:p w:rsidR="00CE5DB5" w:rsidRPr="00180AB4" w:rsidRDefault="00CE5DB5" w:rsidP="00CE5DB5">
      <w:pPr>
        <w:spacing w:after="0" w:line="240" w:lineRule="auto"/>
        <w:jc w:val="both"/>
        <w:rPr>
          <w:color w:val="000000" w:themeColor="text1"/>
        </w:rPr>
      </w:pPr>
      <w:r w:rsidRPr="00180AB4">
        <w:rPr>
          <w:color w:val="000000" w:themeColor="text1"/>
        </w:rPr>
        <w:t>• prilagajanje šolskih obveznosti,</w:t>
      </w:r>
    </w:p>
    <w:p w:rsidR="00CE5DB5" w:rsidRPr="00180AB4" w:rsidRDefault="00CE5DB5" w:rsidP="00CE5DB5">
      <w:pPr>
        <w:spacing w:after="0" w:line="240" w:lineRule="auto"/>
        <w:jc w:val="both"/>
        <w:rPr>
          <w:color w:val="000000" w:themeColor="text1"/>
        </w:rPr>
      </w:pPr>
      <w:r w:rsidRPr="00180AB4">
        <w:rPr>
          <w:color w:val="000000" w:themeColor="text1"/>
        </w:rPr>
        <w:t>• mirovanje, prenehanje in odvzem statusa,</w:t>
      </w:r>
    </w:p>
    <w:p w:rsidR="00CE5DB5" w:rsidRPr="00180AB4" w:rsidRDefault="00CE5DB5" w:rsidP="00CE5DB5">
      <w:pPr>
        <w:spacing w:after="0" w:line="240" w:lineRule="auto"/>
        <w:jc w:val="both"/>
        <w:rPr>
          <w:color w:val="000000" w:themeColor="text1"/>
        </w:rPr>
      </w:pPr>
      <w:r w:rsidRPr="00180AB4">
        <w:rPr>
          <w:color w:val="000000" w:themeColor="text1"/>
        </w:rPr>
        <w:t>• vodenje evidence in</w:t>
      </w:r>
    </w:p>
    <w:p w:rsidR="00CE5DB5" w:rsidRPr="00180AB4" w:rsidRDefault="00CE5DB5" w:rsidP="00CE5DB5">
      <w:pPr>
        <w:spacing w:after="0" w:line="240" w:lineRule="auto"/>
        <w:jc w:val="both"/>
        <w:rPr>
          <w:color w:val="000000" w:themeColor="text1"/>
        </w:rPr>
      </w:pPr>
      <w:r w:rsidRPr="00180AB4">
        <w:rPr>
          <w:color w:val="000000" w:themeColor="text1"/>
        </w:rPr>
        <w:t>• varstvo pravic.</w:t>
      </w:r>
    </w:p>
    <w:p w:rsidR="00CE5DB5" w:rsidRPr="00180AB4" w:rsidRDefault="00CE5DB5" w:rsidP="00CE5DB5">
      <w:pPr>
        <w:spacing w:after="0" w:line="240" w:lineRule="auto"/>
        <w:jc w:val="both"/>
        <w:rPr>
          <w:color w:val="000000" w:themeColor="text1"/>
        </w:rPr>
      </w:pPr>
    </w:p>
    <w:p w:rsidR="00C04705" w:rsidRPr="00180AB4" w:rsidRDefault="00C04705" w:rsidP="00CE5DB5">
      <w:pPr>
        <w:spacing w:after="0" w:line="240" w:lineRule="auto"/>
        <w:jc w:val="both"/>
        <w:rPr>
          <w:b/>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PRIDOBITEV STATUSA</w:t>
      </w:r>
    </w:p>
    <w:p w:rsidR="00240EA7" w:rsidRPr="00180AB4" w:rsidRDefault="00F72D5C" w:rsidP="00F72D5C">
      <w:pPr>
        <w:spacing w:after="0" w:line="240" w:lineRule="auto"/>
        <w:jc w:val="center"/>
        <w:rPr>
          <w:b/>
          <w:color w:val="000000" w:themeColor="text1"/>
        </w:rPr>
      </w:pPr>
      <w:r w:rsidRPr="00180AB4">
        <w:rPr>
          <w:b/>
          <w:color w:val="000000" w:themeColor="text1"/>
        </w:rPr>
        <w:t>2. člen</w:t>
      </w:r>
    </w:p>
    <w:p w:rsidR="00F72D5C" w:rsidRPr="00180AB4" w:rsidRDefault="00F72D5C" w:rsidP="00CE5DB5">
      <w:pPr>
        <w:spacing w:after="0" w:line="240" w:lineRule="auto"/>
        <w:jc w:val="both"/>
        <w:rPr>
          <w:color w:val="000000" w:themeColor="text1"/>
        </w:rPr>
      </w:pPr>
      <w:r w:rsidRPr="00180AB4">
        <w:rPr>
          <w:color w:val="000000" w:themeColor="text1"/>
        </w:rPr>
        <w:t>Šola dodeli status učencu, če izpolnjuje vse pogoje, določene z zakonom in temi pravili. S statusom si učenec pridobi ugodnosti, ki jih šola in starši opredelijo v pisnem dogovoru.</w:t>
      </w:r>
    </w:p>
    <w:p w:rsidR="00F72D5C" w:rsidRPr="00180AB4" w:rsidRDefault="00F72D5C" w:rsidP="00CE5DB5">
      <w:pPr>
        <w:spacing w:after="0" w:line="240" w:lineRule="auto"/>
        <w:jc w:val="both"/>
        <w:rPr>
          <w:b/>
          <w:color w:val="000000" w:themeColor="text1"/>
        </w:rPr>
      </w:pPr>
    </w:p>
    <w:p w:rsidR="00C04705" w:rsidRPr="00180AB4" w:rsidRDefault="00C04705" w:rsidP="00CE5DB5">
      <w:pPr>
        <w:spacing w:after="0" w:line="240" w:lineRule="auto"/>
        <w:jc w:val="both"/>
        <w:rPr>
          <w:b/>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Pogoji za pridobitev statusa</w:t>
      </w:r>
    </w:p>
    <w:p w:rsidR="00CE5DB5" w:rsidRPr="00180AB4" w:rsidRDefault="00F72D5C" w:rsidP="00CE5DB5">
      <w:pPr>
        <w:spacing w:after="0" w:line="240" w:lineRule="auto"/>
        <w:jc w:val="center"/>
        <w:rPr>
          <w:b/>
          <w:color w:val="000000" w:themeColor="text1"/>
        </w:rPr>
      </w:pPr>
      <w:r w:rsidRPr="00180AB4">
        <w:rPr>
          <w:b/>
          <w:color w:val="000000" w:themeColor="text1"/>
        </w:rPr>
        <w:t>3</w:t>
      </w:r>
      <w:r w:rsidR="00CE5DB5" w:rsidRPr="00180AB4">
        <w:rPr>
          <w:b/>
          <w:color w:val="000000" w:themeColor="text1"/>
        </w:rPr>
        <w:t>. člen</w:t>
      </w:r>
    </w:p>
    <w:p w:rsidR="00CE5DB5" w:rsidRPr="00180AB4" w:rsidRDefault="00CE5DB5" w:rsidP="00CE5DB5">
      <w:pPr>
        <w:spacing w:after="0" w:line="240" w:lineRule="auto"/>
        <w:jc w:val="both"/>
        <w:rPr>
          <w:color w:val="000000" w:themeColor="text1"/>
        </w:rPr>
      </w:pPr>
      <w:r w:rsidRPr="00180AB4">
        <w:rPr>
          <w:color w:val="000000" w:themeColor="text1"/>
        </w:rPr>
        <w:t>Status učenca perspektivnega športnika lahko pridobi učenec, ki je registriran pri nacionalni panožni športni zvezi in tekmuje v uradnih tekmovalnih sistemih nacionalnih panožnih zvez.</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Status učenca perspektivnega mladega umetnika lahko pridobi učenec, ki se udeležuje državnih tekmovanj s področja umetnosti.</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Status učenca vrhunskega športnika lahko pridobi učenec, ki doseže vrhunski športni dosežek mednarodne vrednosti.</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Status učenca vrhunskega mladega umetnika lahko pridobi učenec, ki dosega najvišja mesta oziroma nagrade na državnih tekmovanjih s področja umetnosti.</w:t>
      </w:r>
    </w:p>
    <w:p w:rsidR="00CE5DB5" w:rsidRPr="00180AB4" w:rsidRDefault="00CE5DB5" w:rsidP="00CE5DB5">
      <w:pPr>
        <w:spacing w:after="0" w:line="240" w:lineRule="auto"/>
        <w:jc w:val="both"/>
        <w:rPr>
          <w:color w:val="000000" w:themeColor="text1"/>
        </w:rPr>
      </w:pPr>
    </w:p>
    <w:p w:rsidR="00C04705" w:rsidRPr="00180AB4" w:rsidRDefault="00C04705" w:rsidP="00CE5DB5">
      <w:pPr>
        <w:spacing w:after="0" w:line="240" w:lineRule="auto"/>
        <w:jc w:val="both"/>
        <w:rPr>
          <w:b/>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Postopek za pridobitev statusa</w:t>
      </w:r>
    </w:p>
    <w:p w:rsidR="00CE5DB5" w:rsidRPr="00180AB4" w:rsidRDefault="00F72D5C" w:rsidP="00CE5DB5">
      <w:pPr>
        <w:spacing w:after="0" w:line="240" w:lineRule="auto"/>
        <w:jc w:val="center"/>
        <w:rPr>
          <w:b/>
          <w:color w:val="000000" w:themeColor="text1"/>
        </w:rPr>
      </w:pPr>
      <w:r w:rsidRPr="00180AB4">
        <w:rPr>
          <w:b/>
          <w:color w:val="000000" w:themeColor="text1"/>
        </w:rPr>
        <w:t>4</w:t>
      </w:r>
      <w:r w:rsidR="00CE5DB5" w:rsidRPr="00180AB4">
        <w:rPr>
          <w:b/>
          <w:color w:val="000000" w:themeColor="text1"/>
        </w:rPr>
        <w:t>. člen</w:t>
      </w:r>
    </w:p>
    <w:p w:rsidR="00CE5DB5" w:rsidRPr="00180AB4" w:rsidRDefault="00CE5DB5" w:rsidP="00CE5DB5">
      <w:pPr>
        <w:spacing w:after="0" w:line="240" w:lineRule="auto"/>
        <w:jc w:val="both"/>
        <w:rPr>
          <w:color w:val="000000" w:themeColor="text1"/>
        </w:rPr>
      </w:pPr>
      <w:r w:rsidRPr="00180AB4">
        <w:rPr>
          <w:color w:val="000000" w:themeColor="text1"/>
        </w:rPr>
        <w:t>Pridobitev statusa iz prejšnjega člena predlagajo starši učenca ali zakoniti zastopnik učenca (v nadaljevanju starši).</w:t>
      </w:r>
    </w:p>
    <w:p w:rsidR="00240EA7" w:rsidRPr="00180AB4" w:rsidRDefault="00240EA7" w:rsidP="00CE5DB5">
      <w:pPr>
        <w:spacing w:after="0" w:line="240" w:lineRule="auto"/>
        <w:jc w:val="both"/>
        <w:rPr>
          <w:color w:val="000000" w:themeColor="text1"/>
        </w:rPr>
      </w:pPr>
    </w:p>
    <w:p w:rsidR="00D92616" w:rsidRPr="00180AB4" w:rsidRDefault="00D92616" w:rsidP="00CE5DB5">
      <w:pPr>
        <w:spacing w:after="0" w:line="240" w:lineRule="auto"/>
        <w:jc w:val="both"/>
        <w:rPr>
          <w:color w:val="000000" w:themeColor="text1"/>
        </w:rPr>
      </w:pPr>
      <w:r w:rsidRPr="00180AB4">
        <w:rPr>
          <w:color w:val="000000" w:themeColor="text1"/>
        </w:rPr>
        <w:t xml:space="preserve">Starši se o vlogi, načinu pridobitve statusa in pomenu statusa </w:t>
      </w:r>
      <w:r w:rsidR="00340EF9" w:rsidRPr="00180AB4">
        <w:rPr>
          <w:color w:val="000000" w:themeColor="text1"/>
        </w:rPr>
        <w:t xml:space="preserve">pogovorijo z razrednikom </w:t>
      </w:r>
      <w:r w:rsidRPr="00180AB4">
        <w:rPr>
          <w:color w:val="000000" w:themeColor="text1"/>
        </w:rPr>
        <w:t xml:space="preserve">na pogovornih urah. </w:t>
      </w:r>
    </w:p>
    <w:p w:rsidR="00D92616" w:rsidRPr="00180AB4" w:rsidRDefault="00D92616"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Predlog</w:t>
      </w:r>
      <w:r w:rsidR="00340EF9" w:rsidRPr="00340EF9">
        <w:rPr>
          <w:color w:val="000000" w:themeColor="text1"/>
        </w:rPr>
        <w:t xml:space="preserve"> </w:t>
      </w:r>
      <w:r w:rsidR="00340EF9" w:rsidRPr="00180AB4">
        <w:rPr>
          <w:color w:val="000000" w:themeColor="text1"/>
        </w:rPr>
        <w:t>je potrebno</w:t>
      </w:r>
      <w:r w:rsidRPr="00180AB4">
        <w:rPr>
          <w:color w:val="000000" w:themeColor="text1"/>
        </w:rPr>
        <w:t xml:space="preserve"> skupaj z dokazili o izpolnjevanju pogojev predložiti najkasneje do 30. s</w:t>
      </w:r>
      <w:r w:rsidR="00D92616" w:rsidRPr="00180AB4">
        <w:rPr>
          <w:color w:val="000000" w:themeColor="text1"/>
        </w:rPr>
        <w:t>eptembra tekočega šolskega leta:</w:t>
      </w:r>
    </w:p>
    <w:p w:rsidR="00D92616" w:rsidRPr="00180AB4" w:rsidRDefault="00D92616" w:rsidP="00D92616">
      <w:pPr>
        <w:pStyle w:val="Odstavekseznama"/>
        <w:numPr>
          <w:ilvl w:val="0"/>
          <w:numId w:val="1"/>
        </w:numPr>
        <w:spacing w:after="0" w:line="240" w:lineRule="auto"/>
        <w:jc w:val="both"/>
        <w:rPr>
          <w:color w:val="000000" w:themeColor="text1"/>
        </w:rPr>
      </w:pPr>
      <w:r w:rsidRPr="00180AB4">
        <w:rPr>
          <w:color w:val="000000" w:themeColor="text1"/>
        </w:rPr>
        <w:t>Poslati po pošti na priporočeni naslov</w:t>
      </w:r>
      <w:r w:rsidR="00340EF9">
        <w:rPr>
          <w:color w:val="000000" w:themeColor="text1"/>
        </w:rPr>
        <w:t>:</w:t>
      </w:r>
      <w:r w:rsidRPr="00180AB4">
        <w:rPr>
          <w:color w:val="000000" w:themeColor="text1"/>
        </w:rPr>
        <w:t xml:space="preserve"> Osnovna šola Col, Col 35, 5273 Col</w:t>
      </w:r>
      <w:r w:rsidR="00340EF9">
        <w:rPr>
          <w:color w:val="000000" w:themeColor="text1"/>
        </w:rPr>
        <w:t>,</w:t>
      </w:r>
      <w:r w:rsidRPr="00180AB4">
        <w:rPr>
          <w:color w:val="000000" w:themeColor="text1"/>
        </w:rPr>
        <w:t xml:space="preserve"> s pripisom »za status«</w:t>
      </w:r>
    </w:p>
    <w:p w:rsidR="00D92616" w:rsidRPr="00180AB4" w:rsidRDefault="00D92616" w:rsidP="00D92616">
      <w:pPr>
        <w:pStyle w:val="Odstavekseznama"/>
        <w:numPr>
          <w:ilvl w:val="0"/>
          <w:numId w:val="1"/>
        </w:numPr>
        <w:spacing w:after="0" w:line="240" w:lineRule="auto"/>
        <w:jc w:val="both"/>
        <w:rPr>
          <w:color w:val="000000" w:themeColor="text1"/>
        </w:rPr>
      </w:pPr>
      <w:r w:rsidRPr="00180AB4">
        <w:rPr>
          <w:color w:val="000000" w:themeColor="text1"/>
        </w:rPr>
        <w:t>Oddati v tajništvu Osnovne šole Col v zaprti ovojnici s pripisom »za status«.</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 xml:space="preserve">Starši lahko oddajo predlog tudi med šolskim letom, v primeru, da učenec med šolskim letom izpolni predpisane pogoje. </w:t>
      </w:r>
    </w:p>
    <w:p w:rsidR="00CE5DB5" w:rsidRPr="00180AB4" w:rsidRDefault="00C04705" w:rsidP="00CE5DB5">
      <w:pPr>
        <w:spacing w:after="0" w:line="240" w:lineRule="auto"/>
        <w:jc w:val="center"/>
        <w:rPr>
          <w:b/>
          <w:color w:val="000000" w:themeColor="text1"/>
        </w:rPr>
      </w:pPr>
      <w:r w:rsidRPr="00180AB4">
        <w:rPr>
          <w:b/>
          <w:color w:val="000000" w:themeColor="text1"/>
        </w:rPr>
        <w:t>5</w:t>
      </w:r>
      <w:r w:rsidR="00CE5DB5" w:rsidRPr="00180AB4">
        <w:rPr>
          <w:b/>
          <w:color w:val="000000" w:themeColor="text1"/>
        </w:rPr>
        <w:t>. člen</w:t>
      </w:r>
    </w:p>
    <w:p w:rsidR="00CE5DB5" w:rsidRPr="00180AB4" w:rsidRDefault="00CE5DB5" w:rsidP="00CE5DB5">
      <w:pPr>
        <w:spacing w:after="0" w:line="240" w:lineRule="auto"/>
        <w:jc w:val="both"/>
        <w:rPr>
          <w:color w:val="000000" w:themeColor="text1"/>
        </w:rPr>
      </w:pPr>
      <w:r w:rsidRPr="00180AB4">
        <w:rPr>
          <w:color w:val="000000" w:themeColor="text1"/>
        </w:rPr>
        <w:t>K predlogu za pridobitev statusa učenca:</w:t>
      </w:r>
    </w:p>
    <w:p w:rsidR="00CE5DB5" w:rsidRPr="00180AB4" w:rsidRDefault="00CE5DB5" w:rsidP="00CE5DB5">
      <w:pPr>
        <w:spacing w:after="0" w:line="240" w:lineRule="auto"/>
        <w:jc w:val="both"/>
        <w:rPr>
          <w:color w:val="000000" w:themeColor="text1"/>
        </w:rPr>
      </w:pPr>
      <w:r w:rsidRPr="00180AB4">
        <w:rPr>
          <w:color w:val="000000" w:themeColor="text1"/>
        </w:rPr>
        <w:t>- perspektivnega športnika se priloži potrdilo, da je učenec registriran pri nacionalni panožni športni zvezi in dokazila o tekmovanjih v uradnih tekmovalnih sistemih nacionalnih panožnih zvez;</w:t>
      </w:r>
    </w:p>
    <w:p w:rsidR="00CE5DB5" w:rsidRPr="00180AB4" w:rsidRDefault="00CE5DB5" w:rsidP="00CE5DB5">
      <w:pPr>
        <w:spacing w:after="0" w:line="240" w:lineRule="auto"/>
        <w:jc w:val="both"/>
        <w:rPr>
          <w:color w:val="000000" w:themeColor="text1"/>
        </w:rPr>
      </w:pPr>
      <w:r w:rsidRPr="00180AB4">
        <w:rPr>
          <w:color w:val="000000" w:themeColor="text1"/>
        </w:rPr>
        <w:t>- vrhunskega športnika se priloži potrdilo o doseženem vrhunskem športnem dosežku mednarodne vrednosti;</w:t>
      </w:r>
    </w:p>
    <w:p w:rsidR="00CE5DB5" w:rsidRPr="00180AB4" w:rsidRDefault="00CE5DB5" w:rsidP="00CE5DB5">
      <w:pPr>
        <w:spacing w:after="0" w:line="240" w:lineRule="auto"/>
        <w:jc w:val="both"/>
        <w:rPr>
          <w:color w:val="000000" w:themeColor="text1"/>
        </w:rPr>
      </w:pPr>
      <w:r w:rsidRPr="00180AB4">
        <w:rPr>
          <w:color w:val="000000" w:themeColor="text1"/>
        </w:rPr>
        <w:t>- perspektivnega mladega umetnika se priloži potrdilo o udeležbah na državnih tekmovanjih s področja umetnosti;</w:t>
      </w:r>
    </w:p>
    <w:p w:rsidR="00CE5DB5" w:rsidRPr="00180AB4" w:rsidRDefault="00CE5DB5" w:rsidP="00CE5DB5">
      <w:pPr>
        <w:spacing w:after="0" w:line="240" w:lineRule="auto"/>
        <w:jc w:val="both"/>
        <w:rPr>
          <w:color w:val="000000" w:themeColor="text1"/>
        </w:rPr>
      </w:pPr>
      <w:r w:rsidRPr="00180AB4">
        <w:rPr>
          <w:color w:val="000000" w:themeColor="text1"/>
        </w:rPr>
        <w:t>- vrhunskega mladega umetnika se priloži potrdilo o doseganju najvišjih mest oziroma nagrad na državnih tekmovanjih s področja umetnosti.</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Predlogu je potrebno priložiti tudi urnik tedenske obremenitve v tekočem šolskem letu.</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V primeru, da predlog ni popoln (niso priložena vsa dokazila), šola pozove starše k dopolnitvi vloge v rok</w:t>
      </w:r>
      <w:r w:rsidR="00F72D5C" w:rsidRPr="00180AB4">
        <w:rPr>
          <w:color w:val="000000" w:themeColor="text1"/>
        </w:rPr>
        <w:t>u</w:t>
      </w:r>
      <w:r w:rsidRPr="00180AB4">
        <w:rPr>
          <w:color w:val="000000" w:themeColor="text1"/>
        </w:rPr>
        <w:t xml:space="preserve"> osmih dni.</w:t>
      </w:r>
    </w:p>
    <w:p w:rsidR="00CE5DB5" w:rsidRPr="00180AB4" w:rsidRDefault="00CE5DB5" w:rsidP="00CE5DB5">
      <w:pPr>
        <w:spacing w:after="0" w:line="240" w:lineRule="auto"/>
        <w:jc w:val="both"/>
        <w:rPr>
          <w:color w:val="000000" w:themeColor="text1"/>
        </w:rPr>
      </w:pPr>
    </w:p>
    <w:p w:rsidR="00C04705" w:rsidRPr="00180AB4" w:rsidRDefault="00C04705" w:rsidP="00CE5DB5">
      <w:pPr>
        <w:spacing w:after="0" w:line="240" w:lineRule="auto"/>
        <w:jc w:val="both"/>
        <w:rPr>
          <w:b/>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Dodelitev statusa</w:t>
      </w:r>
    </w:p>
    <w:p w:rsidR="00CE5DB5" w:rsidRPr="00180AB4" w:rsidRDefault="00C04705" w:rsidP="00CE5DB5">
      <w:pPr>
        <w:spacing w:after="0" w:line="240" w:lineRule="auto"/>
        <w:jc w:val="center"/>
        <w:rPr>
          <w:b/>
          <w:color w:val="000000" w:themeColor="text1"/>
        </w:rPr>
      </w:pPr>
      <w:r w:rsidRPr="00180AB4">
        <w:rPr>
          <w:b/>
          <w:color w:val="000000" w:themeColor="text1"/>
        </w:rPr>
        <w:t>6</w:t>
      </w:r>
      <w:r w:rsidR="00CE5DB5" w:rsidRPr="00180AB4">
        <w:rPr>
          <w:b/>
          <w:color w:val="000000" w:themeColor="text1"/>
        </w:rPr>
        <w:t>. člen</w:t>
      </w:r>
    </w:p>
    <w:p w:rsidR="00CE5DB5" w:rsidRPr="00180AB4" w:rsidRDefault="00CE5DB5" w:rsidP="00CE5DB5">
      <w:pPr>
        <w:spacing w:after="0" w:line="240" w:lineRule="auto"/>
        <w:jc w:val="both"/>
        <w:rPr>
          <w:color w:val="000000" w:themeColor="text1"/>
        </w:rPr>
      </w:pPr>
      <w:r w:rsidRPr="00180AB4">
        <w:rPr>
          <w:color w:val="000000" w:themeColor="text1"/>
        </w:rPr>
        <w:t>Šola dodeli učencu status za tekoče šolsko leto. O dodelitvi statusa odloči ravnatelj.</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Pred odločitvijo o dodelitvi statusa si mora ravnatelj pridobiti:</w:t>
      </w:r>
    </w:p>
    <w:p w:rsidR="00CE5DB5" w:rsidRPr="00180AB4" w:rsidRDefault="00CE5DB5" w:rsidP="00CE5DB5">
      <w:pPr>
        <w:spacing w:after="0" w:line="240" w:lineRule="auto"/>
        <w:jc w:val="both"/>
        <w:rPr>
          <w:color w:val="000000" w:themeColor="text1"/>
        </w:rPr>
      </w:pPr>
      <w:r w:rsidRPr="00180AB4">
        <w:rPr>
          <w:color w:val="000000" w:themeColor="text1"/>
        </w:rPr>
        <w:t>- v prvem izobraževalnem obdobju mnenje razrednika,</w:t>
      </w:r>
    </w:p>
    <w:p w:rsidR="00CE5DB5" w:rsidRPr="00180AB4" w:rsidRDefault="00CE5DB5" w:rsidP="00CE5DB5">
      <w:pPr>
        <w:spacing w:after="0" w:line="240" w:lineRule="auto"/>
        <w:jc w:val="both"/>
        <w:rPr>
          <w:color w:val="000000" w:themeColor="text1"/>
        </w:rPr>
      </w:pPr>
      <w:r w:rsidRPr="00180AB4">
        <w:rPr>
          <w:color w:val="000000" w:themeColor="text1"/>
        </w:rPr>
        <w:t>- v drugem in tretjem izobraževalnem obdobju poleg mnenja razrednika tudi mnenje oddelčnega učiteljskega zbora.</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Ravnatelj izda odločbo najkasneje v 30</w:t>
      </w:r>
      <w:r w:rsidR="00340EF9">
        <w:rPr>
          <w:color w:val="000000" w:themeColor="text1"/>
        </w:rPr>
        <w:t>.</w:t>
      </w:r>
      <w:r w:rsidRPr="00180AB4">
        <w:rPr>
          <w:color w:val="000000" w:themeColor="text1"/>
        </w:rPr>
        <w:t xml:space="preserve"> dneh po prejemu popolne vloge staršev.</w:t>
      </w:r>
    </w:p>
    <w:p w:rsidR="00CE5DB5" w:rsidRPr="00180AB4" w:rsidRDefault="00CE5DB5" w:rsidP="00CE5DB5">
      <w:pPr>
        <w:spacing w:after="0" w:line="240" w:lineRule="auto"/>
        <w:jc w:val="both"/>
        <w:rPr>
          <w:color w:val="000000" w:themeColor="text1"/>
        </w:rPr>
      </w:pPr>
    </w:p>
    <w:p w:rsidR="00C04705" w:rsidRPr="00180AB4" w:rsidRDefault="00C04705" w:rsidP="00CE5DB5">
      <w:pPr>
        <w:spacing w:after="0" w:line="240" w:lineRule="auto"/>
        <w:jc w:val="both"/>
        <w:rPr>
          <w:b/>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PRILAGAJANJE ŠOLSKIH OBVEZNOSTI</w:t>
      </w:r>
    </w:p>
    <w:p w:rsidR="00240EA7" w:rsidRPr="00180AB4" w:rsidRDefault="00240EA7" w:rsidP="00CE5DB5">
      <w:pPr>
        <w:spacing w:after="0" w:line="240" w:lineRule="auto"/>
        <w:jc w:val="both"/>
        <w:rPr>
          <w:b/>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Dogovor o prilagajanju šolskih obveznosti</w:t>
      </w:r>
    </w:p>
    <w:p w:rsidR="00CE5DB5" w:rsidRPr="00180AB4" w:rsidRDefault="00C04705" w:rsidP="00CE5DB5">
      <w:pPr>
        <w:spacing w:after="0" w:line="240" w:lineRule="auto"/>
        <w:jc w:val="center"/>
        <w:rPr>
          <w:b/>
          <w:color w:val="000000" w:themeColor="text1"/>
        </w:rPr>
      </w:pPr>
      <w:r w:rsidRPr="00180AB4">
        <w:rPr>
          <w:b/>
          <w:color w:val="000000" w:themeColor="text1"/>
        </w:rPr>
        <w:t>7</w:t>
      </w:r>
      <w:r w:rsidR="00CE5DB5" w:rsidRPr="00180AB4">
        <w:rPr>
          <w:b/>
          <w:color w:val="000000" w:themeColor="text1"/>
        </w:rPr>
        <w:t>. člen</w:t>
      </w:r>
    </w:p>
    <w:p w:rsidR="00CE5DB5" w:rsidRPr="00180AB4" w:rsidRDefault="00CE5DB5" w:rsidP="00CE5DB5">
      <w:pPr>
        <w:spacing w:after="0" w:line="240" w:lineRule="auto"/>
        <w:jc w:val="both"/>
        <w:rPr>
          <w:color w:val="000000" w:themeColor="text1"/>
        </w:rPr>
      </w:pPr>
      <w:r w:rsidRPr="00180AB4">
        <w:rPr>
          <w:color w:val="000000" w:themeColor="text1"/>
        </w:rPr>
        <w:t>Učencu s statusom se prilagodijo šolske obveznosti s pisnim dogovorom.</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Prilagajanje šolskih obveznosti se uredi s pisnim dogovorom med šolo in starši. Z dogovorom se učencu prilagodijo zlasti:</w:t>
      </w:r>
    </w:p>
    <w:p w:rsidR="00CE5DB5" w:rsidRPr="00180AB4" w:rsidRDefault="00CE5DB5" w:rsidP="00CE5DB5">
      <w:pPr>
        <w:spacing w:after="0" w:line="240" w:lineRule="auto"/>
        <w:jc w:val="both"/>
        <w:rPr>
          <w:color w:val="000000" w:themeColor="text1"/>
        </w:rPr>
      </w:pPr>
      <w:r w:rsidRPr="00180AB4">
        <w:rPr>
          <w:color w:val="000000" w:themeColor="text1"/>
        </w:rPr>
        <w:t>- čas upravičene odsotnosti od pouka in drugih oblik organiziranega dela,</w:t>
      </w:r>
    </w:p>
    <w:p w:rsidR="00CE5DB5" w:rsidRPr="00180AB4" w:rsidRDefault="00CE5DB5" w:rsidP="00CE5DB5">
      <w:pPr>
        <w:spacing w:after="0" w:line="240" w:lineRule="auto"/>
        <w:jc w:val="both"/>
        <w:rPr>
          <w:color w:val="000000" w:themeColor="text1"/>
        </w:rPr>
      </w:pPr>
      <w:r w:rsidRPr="00180AB4">
        <w:rPr>
          <w:color w:val="000000" w:themeColor="text1"/>
        </w:rPr>
        <w:t>- obveznosti učenca pri pouku in drugih oblikah organiziranega dela (vaje, seminarske naloge, strokovne ekskurzije in drugo),</w:t>
      </w:r>
    </w:p>
    <w:p w:rsidR="00CE5DB5" w:rsidRPr="00180AB4" w:rsidRDefault="00CE5DB5" w:rsidP="00CE5DB5">
      <w:pPr>
        <w:spacing w:after="0" w:line="240" w:lineRule="auto"/>
        <w:jc w:val="both"/>
        <w:rPr>
          <w:color w:val="000000" w:themeColor="text1"/>
        </w:rPr>
      </w:pPr>
      <w:r w:rsidRPr="00180AB4">
        <w:rPr>
          <w:color w:val="000000" w:themeColor="text1"/>
        </w:rPr>
        <w:t>- načini in roki za ocenjevanje znanja oziroma izpolnjevanje drugih obveznosti,</w:t>
      </w:r>
    </w:p>
    <w:p w:rsidR="00CE5DB5" w:rsidRPr="00180AB4" w:rsidRDefault="00CE5DB5" w:rsidP="00CE5DB5">
      <w:pPr>
        <w:spacing w:after="0" w:line="240" w:lineRule="auto"/>
        <w:jc w:val="both"/>
        <w:rPr>
          <w:color w:val="000000" w:themeColor="text1"/>
        </w:rPr>
      </w:pPr>
      <w:r w:rsidRPr="00180AB4">
        <w:rPr>
          <w:color w:val="000000" w:themeColor="text1"/>
        </w:rPr>
        <w:t>- možnosti za opravljanje predmetnega izpita, če je neocenjen iz posameznih predmetov,</w:t>
      </w:r>
    </w:p>
    <w:p w:rsidR="00CE5DB5" w:rsidRPr="00180AB4" w:rsidRDefault="00CE5DB5" w:rsidP="00CE5DB5">
      <w:pPr>
        <w:spacing w:after="0" w:line="240" w:lineRule="auto"/>
        <w:jc w:val="both"/>
        <w:rPr>
          <w:color w:val="000000" w:themeColor="text1"/>
        </w:rPr>
      </w:pPr>
      <w:r w:rsidRPr="00180AB4">
        <w:rPr>
          <w:color w:val="000000" w:themeColor="text1"/>
        </w:rPr>
        <w:t>- druge medsebojne pravice in obveznosti.</w:t>
      </w:r>
    </w:p>
    <w:p w:rsidR="00CE5DB5" w:rsidRPr="00180AB4" w:rsidRDefault="00CE5DB5"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 xml:space="preserve">Šola učencem s statusom vrhunskega športnika ali vrhunskega mladega umetnika lahko dodatno zagotovi pogoje za izobraževanje tako, da jim prilagodi vsebine, metode in oblike dela ter jim nudi različne oblike individualne pomoči. </w:t>
      </w:r>
    </w:p>
    <w:p w:rsidR="00CE5DB5" w:rsidRPr="00180AB4" w:rsidRDefault="00C04705" w:rsidP="00CE5DB5">
      <w:pPr>
        <w:spacing w:after="0" w:line="240" w:lineRule="auto"/>
        <w:jc w:val="center"/>
        <w:rPr>
          <w:b/>
          <w:color w:val="000000" w:themeColor="text1"/>
        </w:rPr>
      </w:pPr>
      <w:r w:rsidRPr="00180AB4">
        <w:rPr>
          <w:b/>
          <w:color w:val="000000" w:themeColor="text1"/>
        </w:rPr>
        <w:t>8</w:t>
      </w:r>
      <w:r w:rsidR="00CE5DB5" w:rsidRPr="00180AB4">
        <w:rPr>
          <w:b/>
          <w:color w:val="000000" w:themeColor="text1"/>
        </w:rPr>
        <w:t>. člen</w:t>
      </w:r>
    </w:p>
    <w:p w:rsidR="00CE5DB5" w:rsidRPr="00180AB4" w:rsidRDefault="00CE5DB5" w:rsidP="00CE5DB5">
      <w:pPr>
        <w:spacing w:after="0" w:line="240" w:lineRule="auto"/>
        <w:jc w:val="both"/>
        <w:rPr>
          <w:color w:val="000000" w:themeColor="text1"/>
        </w:rPr>
      </w:pPr>
      <w:r w:rsidRPr="00180AB4">
        <w:rPr>
          <w:color w:val="000000" w:themeColor="text1"/>
        </w:rPr>
        <w:t>Učencu se šolske obveznosti praviloma prilagodijo tako, da jih lahko opravi v posameznem ocenjevalnem obdobju.</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Pisni dogovor o prilagajanju šolskih obveznosti se sklene in podpiše ob vročitvi odločbe. V primeru sprememb med šolskim letom se dogovor lahko spremeni ali dopolni.</w:t>
      </w:r>
    </w:p>
    <w:p w:rsidR="00CE5DB5" w:rsidRPr="00180AB4" w:rsidRDefault="00CE5DB5" w:rsidP="00CE5DB5">
      <w:pPr>
        <w:spacing w:after="0" w:line="240" w:lineRule="auto"/>
        <w:jc w:val="both"/>
        <w:rPr>
          <w:color w:val="000000" w:themeColor="text1"/>
        </w:rPr>
      </w:pPr>
    </w:p>
    <w:p w:rsidR="00C04705" w:rsidRPr="00180AB4" w:rsidRDefault="00C04705" w:rsidP="00CE5DB5">
      <w:pPr>
        <w:spacing w:after="0" w:line="240" w:lineRule="auto"/>
        <w:jc w:val="both"/>
        <w:rPr>
          <w:b/>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Obiskovanje pouka</w:t>
      </w:r>
    </w:p>
    <w:p w:rsidR="00CE5DB5" w:rsidRPr="00180AB4" w:rsidRDefault="00C04705" w:rsidP="00CE5DB5">
      <w:pPr>
        <w:spacing w:after="0" w:line="240" w:lineRule="auto"/>
        <w:jc w:val="center"/>
        <w:rPr>
          <w:b/>
          <w:color w:val="000000" w:themeColor="text1"/>
        </w:rPr>
      </w:pPr>
      <w:r w:rsidRPr="00180AB4">
        <w:rPr>
          <w:b/>
          <w:color w:val="000000" w:themeColor="text1"/>
        </w:rPr>
        <w:t>9</w:t>
      </w:r>
      <w:r w:rsidR="00CE5DB5" w:rsidRPr="00180AB4">
        <w:rPr>
          <w:b/>
          <w:color w:val="000000" w:themeColor="text1"/>
        </w:rPr>
        <w:t>. člen</w:t>
      </w:r>
    </w:p>
    <w:p w:rsidR="00CE5DB5" w:rsidRPr="00180AB4" w:rsidRDefault="00CE5DB5" w:rsidP="00CE5DB5">
      <w:pPr>
        <w:spacing w:after="0" w:line="240" w:lineRule="auto"/>
        <w:jc w:val="both"/>
        <w:rPr>
          <w:color w:val="000000" w:themeColor="text1"/>
        </w:rPr>
      </w:pPr>
      <w:r w:rsidRPr="00180AB4">
        <w:rPr>
          <w:color w:val="000000" w:themeColor="text1"/>
        </w:rPr>
        <w:t>Učenec s statusom je praviloma prisoten pri pouku.</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Učenec s statusom perspektivnega športnika, učenec s statusom perspektivnega mladega umetnika, učenec s statusom vrhunskega športnika in učenec s statusom vrhunskega mladega umetnika lahko izostane od rednega pouka zaradi treningov, priprav, tekmovanj, nastopov, če potekajo v času pouka. Vsak izostanek mora biti vnaprej napovedan.</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V primeru, da gre za več kot pet dni odsotnosti, morajo starši predhodno pisno obvestiti ravnatelja ter predložiti pisno potrdilo kluba ali zavoda, kjer se dodatno izobražuje.</w:t>
      </w:r>
    </w:p>
    <w:p w:rsidR="00CE5DB5" w:rsidRPr="00180AB4" w:rsidRDefault="00CE5DB5" w:rsidP="00CE5DB5">
      <w:pPr>
        <w:spacing w:after="0" w:line="240" w:lineRule="auto"/>
        <w:jc w:val="both"/>
        <w:rPr>
          <w:color w:val="000000" w:themeColor="text1"/>
        </w:rPr>
      </w:pPr>
    </w:p>
    <w:p w:rsidR="00C04705" w:rsidRPr="00180AB4" w:rsidRDefault="00C04705" w:rsidP="00CE5DB5">
      <w:pPr>
        <w:spacing w:after="0" w:line="240" w:lineRule="auto"/>
        <w:jc w:val="both"/>
        <w:rPr>
          <w:b/>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Ocenjevanje znanja</w:t>
      </w:r>
    </w:p>
    <w:p w:rsidR="00CE5DB5" w:rsidRPr="00180AB4" w:rsidRDefault="00C04705" w:rsidP="00CE5DB5">
      <w:pPr>
        <w:spacing w:after="0" w:line="240" w:lineRule="auto"/>
        <w:jc w:val="center"/>
        <w:rPr>
          <w:b/>
          <w:color w:val="000000" w:themeColor="text1"/>
        </w:rPr>
      </w:pPr>
      <w:r w:rsidRPr="00180AB4">
        <w:rPr>
          <w:b/>
          <w:color w:val="000000" w:themeColor="text1"/>
        </w:rPr>
        <w:t>10</w:t>
      </w:r>
      <w:r w:rsidR="00CE5DB5" w:rsidRPr="00180AB4">
        <w:rPr>
          <w:b/>
          <w:color w:val="000000" w:themeColor="text1"/>
        </w:rPr>
        <w:t>. člen</w:t>
      </w:r>
    </w:p>
    <w:p w:rsidR="00CE5DB5" w:rsidRPr="00180AB4" w:rsidRDefault="00CE5DB5" w:rsidP="00CE5DB5">
      <w:pPr>
        <w:spacing w:after="0" w:line="240" w:lineRule="auto"/>
        <w:jc w:val="both"/>
        <w:rPr>
          <w:color w:val="000000" w:themeColor="text1"/>
        </w:rPr>
      </w:pPr>
      <w:r w:rsidRPr="00180AB4">
        <w:rPr>
          <w:color w:val="000000" w:themeColor="text1"/>
        </w:rPr>
        <w:t>Znanje učenca s statusom se preverja in ocenjuje v skladu s Pravilnikom o preverjanju in ocenjevanju znanja ter napredovanju učencev v osnovni šoli.</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Učenec s statusom lahko izbere čas ustnega preverjanja in ocenjevanja oziroma se dogovori z učiteljem, kdaj želi biti ustno ocenjen.</w:t>
      </w:r>
      <w:r w:rsidR="003B44AA" w:rsidRPr="00180AB4">
        <w:rPr>
          <w:color w:val="000000" w:themeColor="text1"/>
        </w:rPr>
        <w:t xml:space="preserve"> Učenec se je dolžen sam dogovoriti z učiteljem, ki določeni predmet poučuje, o terminu ocenjevanja. Učenec je dolžan pridobiti ustne ocene najmanj 14 dni pred koncem vsakega ocenjevalnega obdobja. Po tem času ga učitelj lahko ustno oceni brez dogovora.</w:t>
      </w:r>
    </w:p>
    <w:p w:rsidR="00240EA7" w:rsidRPr="00180AB4" w:rsidRDefault="00240EA7" w:rsidP="00CE5DB5">
      <w:pPr>
        <w:spacing w:after="0" w:line="240" w:lineRule="auto"/>
        <w:jc w:val="both"/>
        <w:rPr>
          <w:color w:val="000000" w:themeColor="text1"/>
        </w:rPr>
      </w:pPr>
    </w:p>
    <w:p w:rsidR="003B44AA" w:rsidRPr="00180AB4" w:rsidRDefault="003B44AA" w:rsidP="00CE5DB5">
      <w:pPr>
        <w:spacing w:after="0" w:line="240" w:lineRule="auto"/>
        <w:jc w:val="both"/>
        <w:rPr>
          <w:color w:val="000000" w:themeColor="text1"/>
        </w:rPr>
      </w:pPr>
      <w:r w:rsidRPr="00180AB4">
        <w:rPr>
          <w:color w:val="000000" w:themeColor="text1"/>
        </w:rPr>
        <w:t xml:space="preserve">Roki pisnega ocenjevanja, ki so dogovorjeni v oddelku, veljajo tudi za učenca s statusom, razen če je na dan pisnega ocenjevanja opravičeno in napovedano odsoten zaradi obveznosti, ki je povezana s statusom. V takem primeru lahko pisno ocenjevanje opravi individualno pri rednem pouku ali v času dopolnilnega ali dodatnega pouka, v dogovoru s posameznim učiteljem pa tudi drugače. </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V primeru, da je učenec s statusom vrhunskega športnika ali s statusom vrhunskega mladega umetnika neocenjen ob koncu pouka posameznega predmeta, ker zaradi priprav in udeležb na nastopih/tekmovanjih ni mogel obiskovati pouka, lahko do konca šolskega leta opravlja predmetni izpit iz tega predmeta.</w:t>
      </w:r>
    </w:p>
    <w:p w:rsidR="00CE5DB5" w:rsidRPr="00180AB4" w:rsidRDefault="00CE5DB5" w:rsidP="00CE5DB5">
      <w:pPr>
        <w:spacing w:after="0" w:line="240" w:lineRule="auto"/>
        <w:jc w:val="both"/>
        <w:rPr>
          <w:color w:val="000000" w:themeColor="text1"/>
        </w:rPr>
      </w:pPr>
    </w:p>
    <w:p w:rsidR="00C04705" w:rsidRPr="00180AB4" w:rsidRDefault="00C04705" w:rsidP="00CE5DB5">
      <w:pPr>
        <w:spacing w:after="0" w:line="240" w:lineRule="auto"/>
        <w:jc w:val="both"/>
        <w:rPr>
          <w:b/>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Obveznosti za uresničevanje pravic udeležencev</w:t>
      </w:r>
    </w:p>
    <w:p w:rsidR="00CE5DB5" w:rsidRPr="00180AB4" w:rsidRDefault="00CE5DB5" w:rsidP="00CE5DB5">
      <w:pPr>
        <w:spacing w:after="0" w:line="240" w:lineRule="auto"/>
        <w:jc w:val="center"/>
        <w:rPr>
          <w:b/>
          <w:color w:val="000000" w:themeColor="text1"/>
        </w:rPr>
      </w:pPr>
      <w:r w:rsidRPr="00180AB4">
        <w:rPr>
          <w:b/>
          <w:color w:val="000000" w:themeColor="text1"/>
        </w:rPr>
        <w:t>1</w:t>
      </w:r>
      <w:r w:rsidR="00C04705" w:rsidRPr="00180AB4">
        <w:rPr>
          <w:b/>
          <w:color w:val="000000" w:themeColor="text1"/>
        </w:rPr>
        <w:t>1</w:t>
      </w:r>
      <w:r w:rsidRPr="00180AB4">
        <w:rPr>
          <w:b/>
          <w:color w:val="000000" w:themeColor="text1"/>
        </w:rPr>
        <w:t>. člen</w:t>
      </w:r>
    </w:p>
    <w:p w:rsidR="00CE5DB5" w:rsidRPr="00180AB4" w:rsidRDefault="00CE5DB5" w:rsidP="00CE5DB5">
      <w:pPr>
        <w:spacing w:after="0" w:line="240" w:lineRule="auto"/>
        <w:jc w:val="both"/>
        <w:rPr>
          <w:color w:val="000000" w:themeColor="text1"/>
        </w:rPr>
      </w:pPr>
      <w:r w:rsidRPr="00180AB4">
        <w:rPr>
          <w:color w:val="000000" w:themeColor="text1"/>
        </w:rPr>
        <w:t>Obveznosti učenca so:</w:t>
      </w:r>
    </w:p>
    <w:p w:rsidR="003B44AA" w:rsidRPr="00180AB4" w:rsidRDefault="003B44AA" w:rsidP="00CE5DB5">
      <w:pPr>
        <w:spacing w:after="0" w:line="240" w:lineRule="auto"/>
        <w:jc w:val="both"/>
        <w:rPr>
          <w:color w:val="000000" w:themeColor="text1"/>
        </w:rPr>
      </w:pPr>
      <w:r w:rsidRPr="00180AB4">
        <w:rPr>
          <w:color w:val="000000" w:themeColor="text1"/>
        </w:rPr>
        <w:t>- dogovarjati se z učiteljem za ustno ocenjevanje znan</w:t>
      </w:r>
      <w:r w:rsidR="00B9446F" w:rsidRPr="00180AB4">
        <w:rPr>
          <w:color w:val="000000" w:themeColor="text1"/>
        </w:rPr>
        <w:t>j</w:t>
      </w:r>
      <w:r w:rsidRPr="00180AB4">
        <w:rPr>
          <w:color w:val="000000" w:themeColor="text1"/>
        </w:rPr>
        <w:t>a po načrtu, ki ga izdela sam ali v sodelovanju z nosilcem predmeta,</w:t>
      </w:r>
    </w:p>
    <w:p w:rsidR="003B44AA" w:rsidRPr="00180AB4" w:rsidRDefault="003B44AA" w:rsidP="00CE5DB5">
      <w:pPr>
        <w:spacing w:after="0" w:line="240" w:lineRule="auto"/>
        <w:jc w:val="both"/>
        <w:rPr>
          <w:color w:val="000000" w:themeColor="text1"/>
        </w:rPr>
      </w:pPr>
      <w:r w:rsidRPr="00180AB4">
        <w:rPr>
          <w:color w:val="000000" w:themeColor="text1"/>
        </w:rPr>
        <w:t>- držati se dogovorjenega načrta</w:t>
      </w:r>
    </w:p>
    <w:p w:rsidR="003B44AA" w:rsidRPr="00180AB4" w:rsidRDefault="003B44AA" w:rsidP="00CE5DB5">
      <w:pPr>
        <w:spacing w:after="0" w:line="240" w:lineRule="auto"/>
        <w:jc w:val="both"/>
        <w:rPr>
          <w:color w:val="000000" w:themeColor="text1"/>
        </w:rPr>
      </w:pPr>
      <w:r w:rsidRPr="00180AB4">
        <w:rPr>
          <w:color w:val="000000" w:themeColor="text1"/>
        </w:rPr>
        <w:t>- nadoknaditi učno snov v primeru odsotnosti,</w:t>
      </w:r>
    </w:p>
    <w:p w:rsidR="00CE5DB5" w:rsidRPr="00180AB4" w:rsidRDefault="00CE5DB5" w:rsidP="00CE5DB5">
      <w:pPr>
        <w:spacing w:after="0" w:line="240" w:lineRule="auto"/>
        <w:jc w:val="both"/>
        <w:rPr>
          <w:color w:val="000000" w:themeColor="text1"/>
        </w:rPr>
      </w:pPr>
      <w:r w:rsidRPr="00180AB4">
        <w:rPr>
          <w:color w:val="000000" w:themeColor="text1"/>
        </w:rPr>
        <w:t>- vestno opravlja svoje šolske obveznosti,</w:t>
      </w:r>
    </w:p>
    <w:p w:rsidR="00CE5DB5" w:rsidRPr="00180AB4" w:rsidRDefault="00CE5DB5" w:rsidP="00CE5DB5">
      <w:pPr>
        <w:spacing w:after="0" w:line="240" w:lineRule="auto"/>
        <w:jc w:val="both"/>
        <w:rPr>
          <w:color w:val="000000" w:themeColor="text1"/>
        </w:rPr>
      </w:pPr>
      <w:r w:rsidRPr="00180AB4">
        <w:rPr>
          <w:color w:val="000000" w:themeColor="text1"/>
        </w:rPr>
        <w:t>- vse izostanke od pouka mora vnaprej napovedati,</w:t>
      </w:r>
    </w:p>
    <w:p w:rsidR="00CE5DB5" w:rsidRPr="00180AB4" w:rsidRDefault="00CE5DB5" w:rsidP="00CE5DB5">
      <w:pPr>
        <w:spacing w:after="0" w:line="240" w:lineRule="auto"/>
        <w:jc w:val="both"/>
        <w:rPr>
          <w:color w:val="000000" w:themeColor="text1"/>
        </w:rPr>
      </w:pPr>
      <w:r w:rsidRPr="00180AB4">
        <w:rPr>
          <w:color w:val="000000" w:themeColor="text1"/>
        </w:rPr>
        <w:t xml:space="preserve">- v primeru slabšega učnega uspeha pri določenem predmetu se mora na predlog učitelja redno udeleževati dopolnilnega pouka. </w:t>
      </w:r>
    </w:p>
    <w:p w:rsidR="00CE5DB5" w:rsidRPr="00180AB4" w:rsidRDefault="00CE5DB5"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Obveznosti staršev:</w:t>
      </w:r>
    </w:p>
    <w:p w:rsidR="00CE5DB5" w:rsidRPr="00180AB4" w:rsidRDefault="00CE5DB5" w:rsidP="00CE5DB5">
      <w:pPr>
        <w:spacing w:after="0" w:line="240" w:lineRule="auto"/>
        <w:jc w:val="both"/>
        <w:rPr>
          <w:color w:val="000000" w:themeColor="text1"/>
        </w:rPr>
      </w:pPr>
      <w:r w:rsidRPr="00180AB4">
        <w:rPr>
          <w:color w:val="000000" w:themeColor="text1"/>
        </w:rPr>
        <w:t>- redno spremljajo učni uspeh in vedenje svojega otroka,</w:t>
      </w:r>
    </w:p>
    <w:p w:rsidR="00CE5DB5" w:rsidRPr="00180AB4" w:rsidRDefault="00CE5DB5" w:rsidP="00CE5DB5">
      <w:pPr>
        <w:spacing w:after="0" w:line="240" w:lineRule="auto"/>
        <w:jc w:val="both"/>
        <w:rPr>
          <w:color w:val="000000" w:themeColor="text1"/>
        </w:rPr>
      </w:pPr>
      <w:r w:rsidRPr="00180AB4">
        <w:rPr>
          <w:color w:val="000000" w:themeColor="text1"/>
        </w:rPr>
        <w:t>- redno obiskujejo govorilne ure pri razredniku in posameznih učiteljih,</w:t>
      </w:r>
    </w:p>
    <w:p w:rsidR="00CE5DB5" w:rsidRPr="00180AB4" w:rsidRDefault="00CE5DB5" w:rsidP="00CE5DB5">
      <w:pPr>
        <w:spacing w:after="0" w:line="240" w:lineRule="auto"/>
        <w:jc w:val="both"/>
        <w:rPr>
          <w:color w:val="000000" w:themeColor="text1"/>
        </w:rPr>
      </w:pPr>
      <w:r w:rsidRPr="00180AB4">
        <w:rPr>
          <w:color w:val="000000" w:themeColor="text1"/>
        </w:rPr>
        <w:t>- v primeru slabših ocen se morajo dogovoriti z učiteljem o načinu pomoči učencu ter načinu izboljšanja ocen,</w:t>
      </w:r>
    </w:p>
    <w:p w:rsidR="003B44AA" w:rsidRPr="00180AB4" w:rsidRDefault="00CE5DB5" w:rsidP="00CE5DB5">
      <w:pPr>
        <w:spacing w:after="0" w:line="240" w:lineRule="auto"/>
        <w:jc w:val="both"/>
        <w:rPr>
          <w:color w:val="000000" w:themeColor="text1"/>
        </w:rPr>
      </w:pPr>
      <w:r w:rsidRPr="00180AB4">
        <w:rPr>
          <w:color w:val="000000" w:themeColor="text1"/>
        </w:rPr>
        <w:t>- redno in pravočasno opravičijo izostanke</w:t>
      </w:r>
      <w:r w:rsidR="003B44AA" w:rsidRPr="00180AB4">
        <w:rPr>
          <w:color w:val="000000" w:themeColor="text1"/>
        </w:rPr>
        <w:t>,</w:t>
      </w:r>
    </w:p>
    <w:p w:rsidR="00CE5DB5" w:rsidRPr="00180AB4" w:rsidRDefault="003B44AA" w:rsidP="00CE5DB5">
      <w:pPr>
        <w:spacing w:after="0" w:line="240" w:lineRule="auto"/>
        <w:jc w:val="both"/>
        <w:rPr>
          <w:color w:val="000000" w:themeColor="text1"/>
        </w:rPr>
      </w:pPr>
      <w:r w:rsidRPr="00180AB4">
        <w:rPr>
          <w:color w:val="000000" w:themeColor="text1"/>
        </w:rPr>
        <w:t>- sporočati vse spremembe v zvezi s statusom (prekinitev treniranja, poškodba</w:t>
      </w:r>
      <w:r w:rsidR="00340EF9">
        <w:rPr>
          <w:color w:val="000000" w:themeColor="text1"/>
        </w:rPr>
        <w:t xml:space="preserve"> </w:t>
      </w:r>
      <w:r w:rsidRPr="00180AB4">
        <w:rPr>
          <w:color w:val="000000" w:themeColor="text1"/>
        </w:rPr>
        <w:t>…)</w:t>
      </w:r>
      <w:r w:rsidR="00CE5DB5" w:rsidRPr="00180AB4">
        <w:rPr>
          <w:color w:val="000000" w:themeColor="text1"/>
        </w:rPr>
        <w:t>.</w:t>
      </w:r>
    </w:p>
    <w:p w:rsidR="00CE5DB5" w:rsidRPr="00180AB4" w:rsidRDefault="00CE5DB5"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Obveznosti razrednika:</w:t>
      </w:r>
    </w:p>
    <w:p w:rsidR="00CE5DB5" w:rsidRPr="00180AB4" w:rsidRDefault="00CE5DB5" w:rsidP="00CE5DB5">
      <w:pPr>
        <w:spacing w:after="0" w:line="240" w:lineRule="auto"/>
        <w:jc w:val="both"/>
        <w:rPr>
          <w:color w:val="000000" w:themeColor="text1"/>
        </w:rPr>
      </w:pPr>
      <w:r w:rsidRPr="00180AB4">
        <w:rPr>
          <w:color w:val="000000" w:themeColor="text1"/>
        </w:rPr>
        <w:t>- v redovalnici primerno označi učence, ki jim je bil status dodeljen, jim preneha, miruje ali jim je odvzet,</w:t>
      </w:r>
    </w:p>
    <w:p w:rsidR="00CE5DB5" w:rsidRPr="00180AB4" w:rsidRDefault="00CE5DB5" w:rsidP="00CE5DB5">
      <w:pPr>
        <w:spacing w:after="0" w:line="240" w:lineRule="auto"/>
        <w:jc w:val="both"/>
        <w:rPr>
          <w:color w:val="000000" w:themeColor="text1"/>
        </w:rPr>
      </w:pPr>
      <w:r w:rsidRPr="00180AB4">
        <w:rPr>
          <w:color w:val="000000" w:themeColor="text1"/>
        </w:rPr>
        <w:t>- v šolsko dokumentacijo vpiše zahtevane podatke o statusu učenca,</w:t>
      </w:r>
    </w:p>
    <w:p w:rsidR="00CE5DB5" w:rsidRPr="00180AB4" w:rsidRDefault="00CE5DB5" w:rsidP="00CE5DB5">
      <w:pPr>
        <w:spacing w:after="0" w:line="240" w:lineRule="auto"/>
        <w:jc w:val="both"/>
        <w:rPr>
          <w:color w:val="000000" w:themeColor="text1"/>
        </w:rPr>
      </w:pPr>
      <w:r w:rsidRPr="00180AB4">
        <w:rPr>
          <w:color w:val="000000" w:themeColor="text1"/>
        </w:rPr>
        <w:t>- obvešča ravnatelja in starše o vseh kršitvah dogovora v zvezi s statusom,</w:t>
      </w:r>
    </w:p>
    <w:p w:rsidR="00CE5DB5" w:rsidRPr="00180AB4" w:rsidRDefault="00CE5DB5" w:rsidP="00CE5DB5">
      <w:pPr>
        <w:spacing w:after="0" w:line="240" w:lineRule="auto"/>
        <w:jc w:val="both"/>
        <w:rPr>
          <w:color w:val="000000" w:themeColor="text1"/>
        </w:rPr>
      </w:pPr>
      <w:r w:rsidRPr="00180AB4">
        <w:rPr>
          <w:color w:val="000000" w:themeColor="text1"/>
        </w:rPr>
        <w:t>- ravnatelju posreduje pisna mnenja in predloge za mirovanje, prenehanje ali odvzem statusa.</w:t>
      </w:r>
    </w:p>
    <w:p w:rsidR="00CE5DB5" w:rsidRPr="00180AB4" w:rsidRDefault="00CE5DB5"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Obveznosti učiteljev:</w:t>
      </w:r>
    </w:p>
    <w:p w:rsidR="00CE5DB5" w:rsidRPr="00180AB4" w:rsidRDefault="00CE5DB5" w:rsidP="00CE5DB5">
      <w:pPr>
        <w:spacing w:after="0" w:line="240" w:lineRule="auto"/>
        <w:jc w:val="both"/>
        <w:rPr>
          <w:color w:val="000000" w:themeColor="text1"/>
        </w:rPr>
      </w:pPr>
      <w:r w:rsidRPr="00180AB4">
        <w:rPr>
          <w:color w:val="000000" w:themeColor="text1"/>
        </w:rPr>
        <w:t>- v primeru slabšega znanja vključijo učenca v dopolnilni pouk,</w:t>
      </w:r>
    </w:p>
    <w:p w:rsidR="00CE5DB5" w:rsidRPr="00180AB4" w:rsidRDefault="00CE5DB5" w:rsidP="00CE5DB5">
      <w:pPr>
        <w:spacing w:after="0" w:line="240" w:lineRule="auto"/>
        <w:jc w:val="both"/>
        <w:rPr>
          <w:color w:val="000000" w:themeColor="text1"/>
        </w:rPr>
      </w:pPr>
      <w:r w:rsidRPr="00180AB4">
        <w:rPr>
          <w:color w:val="000000" w:themeColor="text1"/>
        </w:rPr>
        <w:t>- v primeru napovedane daljše odsotnosti učenca se z učencem dogovorijo, katero učno snov bodo v času njegove odsotnosti obravnavali,</w:t>
      </w:r>
    </w:p>
    <w:p w:rsidR="00CE5DB5" w:rsidRPr="00180AB4" w:rsidRDefault="00CE5DB5" w:rsidP="00CE5DB5">
      <w:pPr>
        <w:spacing w:after="0" w:line="240" w:lineRule="auto"/>
        <w:jc w:val="both"/>
        <w:rPr>
          <w:color w:val="000000" w:themeColor="text1"/>
        </w:rPr>
      </w:pPr>
      <w:r w:rsidRPr="00180AB4">
        <w:rPr>
          <w:color w:val="000000" w:themeColor="text1"/>
        </w:rPr>
        <w:t>- v primeru večjega števila treningov, vadb, nastopov in tekmovanj se dogovorijo z učenc</w:t>
      </w:r>
      <w:r w:rsidR="003B44AA" w:rsidRPr="00180AB4">
        <w:rPr>
          <w:color w:val="000000" w:themeColor="text1"/>
        </w:rPr>
        <w:t>em o času opravljanja</w:t>
      </w:r>
      <w:r w:rsidRPr="00180AB4">
        <w:rPr>
          <w:color w:val="000000" w:themeColor="text1"/>
        </w:rPr>
        <w:t xml:space="preserve"> ustnega preverjanja in ocenjevanja znanja,</w:t>
      </w:r>
    </w:p>
    <w:p w:rsidR="00CE5DB5" w:rsidRPr="00180AB4" w:rsidRDefault="00CE5DB5" w:rsidP="00CE5DB5">
      <w:pPr>
        <w:spacing w:after="0" w:line="240" w:lineRule="auto"/>
        <w:jc w:val="both"/>
        <w:rPr>
          <w:color w:val="000000" w:themeColor="text1"/>
        </w:rPr>
      </w:pPr>
      <w:r w:rsidRPr="00180AB4">
        <w:rPr>
          <w:color w:val="000000" w:themeColor="text1"/>
        </w:rPr>
        <w:t>- usmerjajo učenca k nadaljnjemu delu ter ga navajajo na samostojno delo doma,</w:t>
      </w:r>
    </w:p>
    <w:p w:rsidR="00B9446F" w:rsidRPr="00180AB4" w:rsidRDefault="00B9446F" w:rsidP="00B9446F">
      <w:pPr>
        <w:spacing w:after="0" w:line="240" w:lineRule="auto"/>
        <w:jc w:val="both"/>
        <w:rPr>
          <w:color w:val="000000" w:themeColor="text1"/>
        </w:rPr>
      </w:pPr>
      <w:r w:rsidRPr="00180AB4">
        <w:rPr>
          <w:color w:val="000000" w:themeColor="text1"/>
        </w:rPr>
        <w:t xml:space="preserve">- </w:t>
      </w:r>
      <w:r w:rsidR="00CE5DB5" w:rsidRPr="00180AB4">
        <w:rPr>
          <w:color w:val="000000" w:themeColor="text1"/>
        </w:rPr>
        <w:t xml:space="preserve">z učencem </w:t>
      </w:r>
      <w:r w:rsidRPr="00180AB4">
        <w:rPr>
          <w:color w:val="000000" w:themeColor="text1"/>
        </w:rPr>
        <w:t>se dogovorijo za ustno ocenjevanje znanja po načrtu, ki ga izdela učenec,</w:t>
      </w:r>
    </w:p>
    <w:p w:rsidR="00CE5DB5" w:rsidRPr="00180AB4" w:rsidRDefault="00CE5DB5" w:rsidP="00CE5DB5">
      <w:pPr>
        <w:spacing w:after="0" w:line="240" w:lineRule="auto"/>
        <w:jc w:val="both"/>
        <w:rPr>
          <w:color w:val="000000" w:themeColor="text1"/>
        </w:rPr>
      </w:pPr>
      <w:r w:rsidRPr="00180AB4">
        <w:rPr>
          <w:color w:val="000000" w:themeColor="text1"/>
        </w:rPr>
        <w:t>- učencu s statusom omogočijo dodatno posvetovanje.</w:t>
      </w:r>
    </w:p>
    <w:p w:rsidR="00CE5DB5" w:rsidRPr="00180AB4" w:rsidRDefault="00CE5DB5" w:rsidP="00CE5DB5">
      <w:pPr>
        <w:spacing w:after="0" w:line="240" w:lineRule="auto"/>
        <w:jc w:val="both"/>
        <w:rPr>
          <w:color w:val="000000" w:themeColor="text1"/>
        </w:rPr>
      </w:pPr>
    </w:p>
    <w:p w:rsidR="00C04705" w:rsidRPr="00180AB4" w:rsidRDefault="00C04705" w:rsidP="00CE5DB5">
      <w:pPr>
        <w:spacing w:after="0" w:line="240" w:lineRule="auto"/>
        <w:jc w:val="both"/>
        <w:rPr>
          <w:b/>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Opravičevanje odsotnosti</w:t>
      </w:r>
    </w:p>
    <w:p w:rsidR="00CE5DB5" w:rsidRPr="00180AB4" w:rsidRDefault="00C04705" w:rsidP="00CE5DB5">
      <w:pPr>
        <w:spacing w:after="0" w:line="240" w:lineRule="auto"/>
        <w:jc w:val="center"/>
        <w:rPr>
          <w:b/>
          <w:color w:val="000000" w:themeColor="text1"/>
        </w:rPr>
      </w:pPr>
      <w:r w:rsidRPr="00180AB4">
        <w:rPr>
          <w:b/>
          <w:color w:val="000000" w:themeColor="text1"/>
        </w:rPr>
        <w:t>12</w:t>
      </w:r>
      <w:r w:rsidR="00CE5DB5" w:rsidRPr="00180AB4">
        <w:rPr>
          <w:b/>
          <w:color w:val="000000" w:themeColor="text1"/>
        </w:rPr>
        <w:t>. člen</w:t>
      </w:r>
    </w:p>
    <w:p w:rsidR="00CE5DB5" w:rsidRPr="00180AB4" w:rsidRDefault="00CE5DB5" w:rsidP="00CE5DB5">
      <w:pPr>
        <w:spacing w:after="0" w:line="240" w:lineRule="auto"/>
        <w:jc w:val="both"/>
        <w:rPr>
          <w:color w:val="000000" w:themeColor="text1"/>
        </w:rPr>
      </w:pPr>
      <w:r w:rsidRPr="00180AB4">
        <w:rPr>
          <w:color w:val="000000" w:themeColor="text1"/>
        </w:rPr>
        <w:t>Učenec oziroma njegovi starši so dolžni odsotnost od pouka ali drugih obveznih dejavnosti napovedati in opravičiti. Odsotnost učenca od pouka zaradi statusa se lahko opraviči le na podlagi pisnega opravičila staršev, kluba, društva ali šole (zavoda), kjer se učenec dodatno izobražuje.</w:t>
      </w:r>
    </w:p>
    <w:p w:rsidR="00CE5DB5" w:rsidRPr="00180AB4" w:rsidRDefault="00CE5DB5" w:rsidP="00CE5DB5">
      <w:pPr>
        <w:spacing w:after="0" w:line="240" w:lineRule="auto"/>
        <w:jc w:val="both"/>
        <w:rPr>
          <w:color w:val="000000" w:themeColor="text1"/>
        </w:rPr>
      </w:pPr>
      <w:r w:rsidRPr="00180AB4">
        <w:rPr>
          <w:color w:val="000000" w:themeColor="text1"/>
        </w:rPr>
        <w:t>Odsotnost nad 5 dni pouka odobri ravnatelj.</w:t>
      </w:r>
    </w:p>
    <w:p w:rsidR="00CE5DB5" w:rsidRPr="00180AB4" w:rsidRDefault="00CE5DB5" w:rsidP="00CE5DB5">
      <w:pPr>
        <w:spacing w:after="0" w:line="240" w:lineRule="auto"/>
        <w:jc w:val="both"/>
        <w:rPr>
          <w:color w:val="000000" w:themeColor="text1"/>
        </w:rPr>
      </w:pPr>
    </w:p>
    <w:p w:rsidR="00C04705" w:rsidRPr="00180AB4" w:rsidRDefault="00C04705" w:rsidP="00CE5DB5">
      <w:pPr>
        <w:spacing w:after="0" w:line="240" w:lineRule="auto"/>
        <w:jc w:val="both"/>
        <w:rPr>
          <w:b/>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MIROVANJE, PRENEHANJE IN ODVZEM STATUSA</w:t>
      </w:r>
    </w:p>
    <w:p w:rsidR="00240EA7" w:rsidRPr="00180AB4" w:rsidRDefault="00240EA7" w:rsidP="00CE5DB5">
      <w:pPr>
        <w:spacing w:after="0" w:line="240" w:lineRule="auto"/>
        <w:jc w:val="both"/>
        <w:rPr>
          <w:b/>
          <w:color w:val="000000" w:themeColor="text1"/>
        </w:rPr>
      </w:pPr>
    </w:p>
    <w:p w:rsidR="00CE5DB5" w:rsidRPr="00180AB4" w:rsidRDefault="00CE5DB5" w:rsidP="00CE5DB5">
      <w:pPr>
        <w:spacing w:after="0" w:line="240" w:lineRule="auto"/>
        <w:jc w:val="center"/>
        <w:rPr>
          <w:b/>
          <w:color w:val="000000" w:themeColor="text1"/>
        </w:rPr>
      </w:pPr>
      <w:r w:rsidRPr="00180AB4">
        <w:rPr>
          <w:b/>
          <w:color w:val="000000" w:themeColor="text1"/>
        </w:rPr>
        <w:t>1</w:t>
      </w:r>
      <w:r w:rsidR="00C04705" w:rsidRPr="00180AB4">
        <w:rPr>
          <w:b/>
          <w:color w:val="000000" w:themeColor="text1"/>
        </w:rPr>
        <w:t>3</w:t>
      </w:r>
      <w:r w:rsidRPr="00180AB4">
        <w:rPr>
          <w:b/>
          <w:color w:val="000000" w:themeColor="text1"/>
        </w:rPr>
        <w:t>. člen</w:t>
      </w:r>
    </w:p>
    <w:p w:rsidR="00CE5DB5" w:rsidRPr="00180AB4" w:rsidRDefault="00CE5DB5" w:rsidP="00CE5DB5">
      <w:pPr>
        <w:spacing w:after="0" w:line="240" w:lineRule="auto"/>
        <w:jc w:val="both"/>
        <w:rPr>
          <w:color w:val="000000" w:themeColor="text1"/>
        </w:rPr>
      </w:pPr>
      <w:r w:rsidRPr="00180AB4">
        <w:rPr>
          <w:color w:val="000000" w:themeColor="text1"/>
        </w:rPr>
        <w:t>Učencu lahko status miruje, mu preneha ali pa se mu odvzame.</w:t>
      </w:r>
    </w:p>
    <w:p w:rsidR="00CE5DB5" w:rsidRPr="00180AB4" w:rsidRDefault="00CE5DB5" w:rsidP="00CE5DB5">
      <w:pPr>
        <w:spacing w:after="0" w:line="240" w:lineRule="auto"/>
        <w:jc w:val="both"/>
        <w:rPr>
          <w:color w:val="000000" w:themeColor="text1"/>
        </w:rPr>
      </w:pPr>
    </w:p>
    <w:p w:rsidR="00C04705" w:rsidRPr="00180AB4" w:rsidRDefault="00C04705" w:rsidP="00CE5DB5">
      <w:pPr>
        <w:spacing w:after="0" w:line="240" w:lineRule="auto"/>
        <w:jc w:val="both"/>
        <w:rPr>
          <w:b/>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Mirovanje statusa</w:t>
      </w:r>
    </w:p>
    <w:p w:rsidR="00240EA7" w:rsidRPr="00180AB4" w:rsidRDefault="00240EA7" w:rsidP="00CE5DB5">
      <w:pPr>
        <w:spacing w:after="0" w:line="240" w:lineRule="auto"/>
        <w:jc w:val="both"/>
        <w:rPr>
          <w:b/>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Status miruje, dokler obstajajo razlogi, na podlagi katerih je odločeno o mirovanju.</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Razlogi za mirovanje statusa:</w:t>
      </w:r>
    </w:p>
    <w:p w:rsidR="00CE5DB5" w:rsidRPr="00180AB4" w:rsidRDefault="00CE5DB5" w:rsidP="00CE5DB5">
      <w:pPr>
        <w:spacing w:after="0" w:line="240" w:lineRule="auto"/>
        <w:jc w:val="both"/>
        <w:rPr>
          <w:color w:val="000000" w:themeColor="text1"/>
        </w:rPr>
      </w:pPr>
      <w:r w:rsidRPr="00180AB4">
        <w:rPr>
          <w:color w:val="000000" w:themeColor="text1"/>
        </w:rPr>
        <w:t>- bolezen,</w:t>
      </w:r>
    </w:p>
    <w:p w:rsidR="00CE5DB5" w:rsidRPr="00180AB4" w:rsidRDefault="00CE5DB5" w:rsidP="00CE5DB5">
      <w:pPr>
        <w:spacing w:after="0" w:line="240" w:lineRule="auto"/>
        <w:jc w:val="both"/>
        <w:rPr>
          <w:color w:val="000000" w:themeColor="text1"/>
        </w:rPr>
      </w:pPr>
      <w:r w:rsidRPr="00180AB4">
        <w:rPr>
          <w:color w:val="000000" w:themeColor="text1"/>
        </w:rPr>
        <w:t>- poškodbe ali drugi utemeljeni razlogi.</w:t>
      </w:r>
    </w:p>
    <w:p w:rsidR="00CE5DB5" w:rsidRPr="00180AB4" w:rsidRDefault="00CE5DB5"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Drugi utemeljeni razlogi za mirovanje statusa:</w:t>
      </w:r>
    </w:p>
    <w:p w:rsidR="00CE5DB5" w:rsidRPr="00180AB4" w:rsidRDefault="00CE5DB5" w:rsidP="00CE5DB5">
      <w:pPr>
        <w:spacing w:after="0" w:line="240" w:lineRule="auto"/>
        <w:jc w:val="both"/>
        <w:rPr>
          <w:color w:val="000000" w:themeColor="text1"/>
        </w:rPr>
      </w:pPr>
      <w:r w:rsidRPr="00180AB4">
        <w:rPr>
          <w:color w:val="000000" w:themeColor="text1"/>
        </w:rPr>
        <w:t>- neizpolnjevanje obveznosti iz pisnega dogovora,</w:t>
      </w:r>
    </w:p>
    <w:p w:rsidR="00B71A83" w:rsidRPr="00180AB4" w:rsidRDefault="00CE5DB5" w:rsidP="00CE5DB5">
      <w:pPr>
        <w:spacing w:after="0" w:line="240" w:lineRule="auto"/>
        <w:jc w:val="both"/>
        <w:rPr>
          <w:color w:val="000000" w:themeColor="text1"/>
        </w:rPr>
      </w:pPr>
      <w:r w:rsidRPr="00180AB4">
        <w:rPr>
          <w:color w:val="000000" w:themeColor="text1"/>
        </w:rPr>
        <w:t>- zaradi učnih težav, ki imajo za posledico negativne ocene</w:t>
      </w:r>
      <w:r w:rsidR="00B71A83" w:rsidRPr="00180AB4">
        <w:rPr>
          <w:color w:val="000000" w:themeColor="text1"/>
        </w:rPr>
        <w:t>,</w:t>
      </w:r>
    </w:p>
    <w:p w:rsidR="00CE5DB5" w:rsidRPr="00180AB4" w:rsidRDefault="00B71A83" w:rsidP="00CE5DB5">
      <w:pPr>
        <w:spacing w:after="0" w:line="240" w:lineRule="auto"/>
        <w:jc w:val="both"/>
        <w:rPr>
          <w:color w:val="000000" w:themeColor="text1"/>
        </w:rPr>
      </w:pPr>
      <w:r w:rsidRPr="00180AB4">
        <w:rPr>
          <w:color w:val="000000" w:themeColor="text1"/>
        </w:rPr>
        <w:t>- zaradi nespoštljivega vedenja do sošolcev ali delavcev šole</w:t>
      </w:r>
      <w:r w:rsidR="00CE5DB5" w:rsidRPr="00180AB4">
        <w:rPr>
          <w:color w:val="000000" w:themeColor="text1"/>
        </w:rPr>
        <w:t xml:space="preserve">. </w:t>
      </w:r>
    </w:p>
    <w:p w:rsidR="00CE5DB5" w:rsidRPr="00180AB4" w:rsidRDefault="00CE5DB5"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Mirovanje statusa lahko predlagajo:</w:t>
      </w:r>
    </w:p>
    <w:p w:rsidR="00CE5DB5" w:rsidRPr="00180AB4" w:rsidRDefault="00CE5DB5" w:rsidP="00CE5DB5">
      <w:pPr>
        <w:spacing w:after="0" w:line="240" w:lineRule="auto"/>
        <w:jc w:val="both"/>
        <w:rPr>
          <w:color w:val="000000" w:themeColor="text1"/>
        </w:rPr>
      </w:pPr>
      <w:r w:rsidRPr="00180AB4">
        <w:rPr>
          <w:color w:val="000000" w:themeColor="text1"/>
        </w:rPr>
        <w:t>- razrednik,</w:t>
      </w:r>
    </w:p>
    <w:p w:rsidR="00CE5DB5" w:rsidRPr="00180AB4" w:rsidRDefault="00CE5DB5" w:rsidP="00CE5DB5">
      <w:pPr>
        <w:spacing w:after="0" w:line="240" w:lineRule="auto"/>
        <w:jc w:val="both"/>
        <w:rPr>
          <w:color w:val="000000" w:themeColor="text1"/>
        </w:rPr>
      </w:pPr>
      <w:r w:rsidRPr="00180AB4">
        <w:rPr>
          <w:color w:val="000000" w:themeColor="text1"/>
        </w:rPr>
        <w:t>- učiteljski zbor ali</w:t>
      </w:r>
    </w:p>
    <w:p w:rsidR="00CE5DB5" w:rsidRPr="00180AB4" w:rsidRDefault="00CE5DB5" w:rsidP="00CE5DB5">
      <w:pPr>
        <w:spacing w:after="0" w:line="240" w:lineRule="auto"/>
        <w:jc w:val="both"/>
        <w:rPr>
          <w:color w:val="000000" w:themeColor="text1"/>
        </w:rPr>
      </w:pPr>
      <w:r w:rsidRPr="00180AB4">
        <w:rPr>
          <w:color w:val="000000" w:themeColor="text1"/>
        </w:rPr>
        <w:t>- starši učenca.</w:t>
      </w:r>
    </w:p>
    <w:p w:rsidR="00CE5DB5" w:rsidRPr="00180AB4" w:rsidRDefault="00CE5DB5"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Pred odločitvijo o mirovanju statusa si mora ravnatelj pridobiti mnenje:</w:t>
      </w:r>
    </w:p>
    <w:p w:rsidR="00CE5DB5" w:rsidRPr="00180AB4" w:rsidRDefault="00CE5DB5" w:rsidP="00CE5DB5">
      <w:pPr>
        <w:spacing w:after="0" w:line="240" w:lineRule="auto"/>
        <w:jc w:val="both"/>
        <w:rPr>
          <w:color w:val="000000" w:themeColor="text1"/>
        </w:rPr>
      </w:pPr>
      <w:r w:rsidRPr="00180AB4">
        <w:rPr>
          <w:color w:val="000000" w:themeColor="text1"/>
        </w:rPr>
        <w:t>- razrednika v prvem izobraževalnem obdobju,</w:t>
      </w:r>
    </w:p>
    <w:p w:rsidR="00CE5DB5" w:rsidRPr="00180AB4" w:rsidRDefault="00CE5DB5" w:rsidP="00CE5DB5">
      <w:pPr>
        <w:spacing w:after="0" w:line="240" w:lineRule="auto"/>
        <w:jc w:val="both"/>
        <w:rPr>
          <w:color w:val="000000" w:themeColor="text1"/>
        </w:rPr>
      </w:pPr>
      <w:r w:rsidRPr="00180AB4">
        <w:rPr>
          <w:color w:val="000000" w:themeColor="text1"/>
        </w:rPr>
        <w:t>- razrednika in oddelčnega učiteljskega zbora v drugem in tretjem izobraževalnem obdobju.</w:t>
      </w:r>
    </w:p>
    <w:p w:rsidR="00CE5DB5" w:rsidRPr="00180AB4" w:rsidRDefault="00CE5DB5" w:rsidP="00CE5DB5">
      <w:pPr>
        <w:spacing w:after="0" w:line="240" w:lineRule="auto"/>
        <w:jc w:val="both"/>
        <w:rPr>
          <w:color w:val="000000" w:themeColor="text1"/>
        </w:rPr>
      </w:pPr>
    </w:p>
    <w:p w:rsidR="00CE5DB5" w:rsidRPr="00180AB4" w:rsidRDefault="00B71A83" w:rsidP="00CE5DB5">
      <w:pPr>
        <w:spacing w:after="0" w:line="240" w:lineRule="auto"/>
        <w:jc w:val="both"/>
        <w:rPr>
          <w:color w:val="000000" w:themeColor="text1"/>
        </w:rPr>
      </w:pPr>
      <w:r w:rsidRPr="00180AB4">
        <w:rPr>
          <w:color w:val="000000" w:themeColor="text1"/>
        </w:rPr>
        <w:t>Sklep o mirovanju in obdobju  mirovanja statusa izda ravnatelj. Ravnatelj vroči sklep staršem in obvesti oddelčni učiteljski zbor.</w:t>
      </w:r>
      <w:r w:rsidR="00CE5DB5" w:rsidRPr="00180AB4">
        <w:rPr>
          <w:color w:val="000000" w:themeColor="text1"/>
        </w:rPr>
        <w:t xml:space="preserve"> Med mirovanjem statusa učenec ne more uveljavljati pravic, ki so mu bile z njim dodeljene.</w:t>
      </w:r>
    </w:p>
    <w:p w:rsidR="00CE5DB5" w:rsidRPr="00180AB4" w:rsidRDefault="00CE5DB5" w:rsidP="00CE5DB5">
      <w:pPr>
        <w:spacing w:after="0" w:line="240" w:lineRule="auto"/>
        <w:jc w:val="both"/>
        <w:rPr>
          <w:color w:val="000000" w:themeColor="text1"/>
        </w:rPr>
      </w:pPr>
    </w:p>
    <w:p w:rsidR="00C04705" w:rsidRPr="00180AB4" w:rsidRDefault="00C04705" w:rsidP="00CE5DB5">
      <w:pPr>
        <w:spacing w:after="0" w:line="240" w:lineRule="auto"/>
        <w:jc w:val="both"/>
        <w:rPr>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Prenehanje statusa</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Učencu lahko preneha status, ki mu je bil dodeljen.</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Status učencu preneha:</w:t>
      </w:r>
    </w:p>
    <w:p w:rsidR="00CE5DB5" w:rsidRPr="00180AB4" w:rsidRDefault="00CE5DB5" w:rsidP="00CE5DB5">
      <w:pPr>
        <w:spacing w:after="0" w:line="240" w:lineRule="auto"/>
        <w:jc w:val="both"/>
        <w:rPr>
          <w:color w:val="000000" w:themeColor="text1"/>
        </w:rPr>
      </w:pPr>
      <w:r w:rsidRPr="00180AB4">
        <w:rPr>
          <w:color w:val="000000" w:themeColor="text1"/>
        </w:rPr>
        <w:t>- na zahtevo staršev učenca,</w:t>
      </w:r>
    </w:p>
    <w:p w:rsidR="00CE5DB5" w:rsidRPr="00180AB4" w:rsidRDefault="00CE5DB5" w:rsidP="00CE5DB5">
      <w:pPr>
        <w:spacing w:after="0" w:line="240" w:lineRule="auto"/>
        <w:jc w:val="both"/>
        <w:rPr>
          <w:color w:val="000000" w:themeColor="text1"/>
        </w:rPr>
      </w:pPr>
      <w:r w:rsidRPr="00180AB4">
        <w:rPr>
          <w:color w:val="000000" w:themeColor="text1"/>
        </w:rPr>
        <w:t>- s potekom časa, za katerega mu je bil dodeljen,</w:t>
      </w:r>
    </w:p>
    <w:p w:rsidR="00CE5DB5" w:rsidRPr="00180AB4" w:rsidRDefault="00CE5DB5" w:rsidP="00CE5DB5">
      <w:pPr>
        <w:spacing w:after="0" w:line="240" w:lineRule="auto"/>
        <w:jc w:val="both"/>
        <w:rPr>
          <w:color w:val="000000" w:themeColor="text1"/>
        </w:rPr>
      </w:pPr>
      <w:r w:rsidRPr="00180AB4">
        <w:rPr>
          <w:color w:val="000000" w:themeColor="text1"/>
        </w:rPr>
        <w:t>- če prenehajo razlogi, zaradi katerih mu je bil status dodeljen,</w:t>
      </w:r>
    </w:p>
    <w:p w:rsidR="00CE5DB5" w:rsidRPr="00180AB4" w:rsidRDefault="00CE5DB5" w:rsidP="00CE5DB5">
      <w:pPr>
        <w:spacing w:after="0" w:line="240" w:lineRule="auto"/>
        <w:jc w:val="both"/>
        <w:rPr>
          <w:color w:val="000000" w:themeColor="text1"/>
        </w:rPr>
      </w:pPr>
      <w:r w:rsidRPr="00180AB4">
        <w:rPr>
          <w:color w:val="000000" w:themeColor="text1"/>
        </w:rPr>
        <w:t>- če ni več učenec šole, na kateri je pridobil status,</w:t>
      </w:r>
    </w:p>
    <w:p w:rsidR="00CE5DB5" w:rsidRPr="00180AB4" w:rsidRDefault="00CE5DB5" w:rsidP="00CE5DB5">
      <w:pPr>
        <w:spacing w:after="0" w:line="240" w:lineRule="auto"/>
        <w:jc w:val="both"/>
        <w:rPr>
          <w:color w:val="000000" w:themeColor="text1"/>
        </w:rPr>
      </w:pPr>
      <w:r w:rsidRPr="00180AB4">
        <w:rPr>
          <w:color w:val="000000" w:themeColor="text1"/>
        </w:rPr>
        <w:t>- če se mu status odvzame.</w:t>
      </w:r>
    </w:p>
    <w:p w:rsidR="00CE5DB5" w:rsidRPr="00180AB4" w:rsidRDefault="00CE5DB5" w:rsidP="00CE5DB5">
      <w:pPr>
        <w:spacing w:after="0" w:line="240" w:lineRule="auto"/>
        <w:jc w:val="both"/>
        <w:rPr>
          <w:color w:val="000000" w:themeColor="text1"/>
        </w:rPr>
      </w:pPr>
    </w:p>
    <w:p w:rsidR="00CE5DB5" w:rsidRPr="00180AB4" w:rsidRDefault="00B71A83" w:rsidP="00CE5DB5">
      <w:pPr>
        <w:spacing w:after="0" w:line="240" w:lineRule="auto"/>
        <w:jc w:val="both"/>
        <w:rPr>
          <w:color w:val="000000" w:themeColor="text1"/>
        </w:rPr>
      </w:pPr>
      <w:r w:rsidRPr="00180AB4">
        <w:rPr>
          <w:color w:val="000000" w:themeColor="text1"/>
        </w:rPr>
        <w:t xml:space="preserve">Sklep o prenehanju statusa izda ravnatelj. Ravnatelj vroči sklep staršem in obvesti oddelčni učiteljski zbor </w:t>
      </w:r>
      <w:r w:rsidR="00CE5DB5" w:rsidRPr="00180AB4">
        <w:rPr>
          <w:color w:val="000000" w:themeColor="text1"/>
        </w:rPr>
        <w:t>S prenehanjem status</w:t>
      </w:r>
      <w:r w:rsidRPr="00180AB4">
        <w:rPr>
          <w:color w:val="000000" w:themeColor="text1"/>
        </w:rPr>
        <w:t xml:space="preserve">a učencu prenehajo vse pravice, </w:t>
      </w:r>
      <w:r w:rsidR="00CE5DB5" w:rsidRPr="00180AB4">
        <w:rPr>
          <w:color w:val="000000" w:themeColor="text1"/>
        </w:rPr>
        <w:t>ki so mu bile dodeljene.</w:t>
      </w:r>
    </w:p>
    <w:p w:rsidR="00CE5DB5" w:rsidRPr="00180AB4" w:rsidRDefault="00CE5DB5"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Pred odločitvijo o prenehanju statusa si mora ravnatelj pridobiti mnenje:</w:t>
      </w:r>
    </w:p>
    <w:p w:rsidR="00CE5DB5" w:rsidRPr="00180AB4" w:rsidRDefault="00CE5DB5" w:rsidP="00CE5DB5">
      <w:pPr>
        <w:spacing w:after="0" w:line="240" w:lineRule="auto"/>
        <w:jc w:val="both"/>
        <w:rPr>
          <w:color w:val="000000" w:themeColor="text1"/>
        </w:rPr>
      </w:pPr>
      <w:r w:rsidRPr="00180AB4">
        <w:rPr>
          <w:color w:val="000000" w:themeColor="text1"/>
        </w:rPr>
        <w:t>- razrednika v prvem izobraževalnem obdobju,</w:t>
      </w:r>
    </w:p>
    <w:p w:rsidR="00CE5DB5" w:rsidRPr="00180AB4" w:rsidRDefault="00CE5DB5" w:rsidP="00CE5DB5">
      <w:pPr>
        <w:spacing w:after="0" w:line="240" w:lineRule="auto"/>
        <w:jc w:val="both"/>
        <w:rPr>
          <w:color w:val="000000" w:themeColor="text1"/>
        </w:rPr>
      </w:pPr>
      <w:r w:rsidRPr="00180AB4">
        <w:rPr>
          <w:color w:val="000000" w:themeColor="text1"/>
        </w:rPr>
        <w:t>- razrednika in oddelčnega učiteljskega zbora v drugem in tretjem izobraževalnem</w:t>
      </w:r>
    </w:p>
    <w:p w:rsidR="00CE5DB5" w:rsidRPr="00180AB4" w:rsidRDefault="00CE5DB5" w:rsidP="00CE5DB5">
      <w:pPr>
        <w:spacing w:after="0" w:line="240" w:lineRule="auto"/>
        <w:jc w:val="both"/>
        <w:rPr>
          <w:color w:val="000000" w:themeColor="text1"/>
        </w:rPr>
      </w:pPr>
      <w:r w:rsidRPr="00180AB4">
        <w:rPr>
          <w:color w:val="000000" w:themeColor="text1"/>
        </w:rPr>
        <w:t>- obdobju.</w:t>
      </w:r>
    </w:p>
    <w:p w:rsidR="00CE5DB5" w:rsidRPr="00180AB4" w:rsidRDefault="00CE5DB5" w:rsidP="00CE5DB5">
      <w:pPr>
        <w:spacing w:after="0" w:line="240" w:lineRule="auto"/>
        <w:jc w:val="both"/>
        <w:rPr>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Odvzem statusa</w:t>
      </w:r>
    </w:p>
    <w:p w:rsidR="00CE5DB5" w:rsidRPr="00180AB4" w:rsidRDefault="00CE5DB5"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Učencu lahko šola odvzame status, če učenec ne izpolnjuje dogovorjenih obveznosti iz pisnega dogovora med šolo in starši.</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Predlog za odvzem statusa poda:</w:t>
      </w:r>
    </w:p>
    <w:p w:rsidR="00CE5DB5" w:rsidRPr="00180AB4" w:rsidRDefault="00CE5DB5" w:rsidP="00CE5DB5">
      <w:pPr>
        <w:spacing w:after="0" w:line="240" w:lineRule="auto"/>
        <w:jc w:val="both"/>
        <w:rPr>
          <w:color w:val="000000" w:themeColor="text1"/>
        </w:rPr>
      </w:pPr>
      <w:r w:rsidRPr="00180AB4">
        <w:rPr>
          <w:color w:val="000000" w:themeColor="text1"/>
        </w:rPr>
        <w:t>- razrednik ali</w:t>
      </w:r>
    </w:p>
    <w:p w:rsidR="00CE5DB5" w:rsidRPr="00180AB4" w:rsidRDefault="00CE5DB5" w:rsidP="00CE5DB5">
      <w:pPr>
        <w:spacing w:after="0" w:line="240" w:lineRule="auto"/>
        <w:jc w:val="both"/>
        <w:rPr>
          <w:color w:val="000000" w:themeColor="text1"/>
        </w:rPr>
      </w:pPr>
      <w:r w:rsidRPr="00180AB4">
        <w:rPr>
          <w:color w:val="000000" w:themeColor="text1"/>
        </w:rPr>
        <w:t>- učiteljski zbor.</w:t>
      </w:r>
    </w:p>
    <w:p w:rsidR="00240EA7" w:rsidRPr="00180AB4" w:rsidRDefault="00240EA7" w:rsidP="00CE5DB5">
      <w:pPr>
        <w:spacing w:after="0" w:line="240" w:lineRule="auto"/>
        <w:jc w:val="both"/>
        <w:rPr>
          <w:color w:val="000000" w:themeColor="text1"/>
        </w:rPr>
      </w:pPr>
    </w:p>
    <w:p w:rsidR="00B71A83" w:rsidRPr="00180AB4" w:rsidRDefault="00B71A83" w:rsidP="00CE5DB5">
      <w:pPr>
        <w:spacing w:after="0" w:line="240" w:lineRule="auto"/>
        <w:jc w:val="both"/>
        <w:rPr>
          <w:color w:val="000000" w:themeColor="text1"/>
        </w:rPr>
      </w:pPr>
      <w:r w:rsidRPr="00180AB4">
        <w:rPr>
          <w:color w:val="000000" w:themeColor="text1"/>
        </w:rPr>
        <w:t>Sklep o odvzemu statusa izda ravnatelj. Ravnatelj vroči sklep staršem in obvesti oddelčni učiteljski zbor</w:t>
      </w:r>
    </w:p>
    <w:p w:rsidR="00240EA7" w:rsidRPr="00180AB4" w:rsidRDefault="00240EA7"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Učenec, ki mu je bil odvzet status</w:t>
      </w:r>
      <w:r w:rsidR="00340EF9">
        <w:rPr>
          <w:color w:val="000000" w:themeColor="text1"/>
        </w:rPr>
        <w:t>,</w:t>
      </w:r>
      <w:r w:rsidRPr="00180AB4">
        <w:rPr>
          <w:color w:val="000000" w:themeColor="text1"/>
        </w:rPr>
        <w:t xml:space="preserve"> lahko</w:t>
      </w:r>
      <w:r w:rsidR="00340EF9">
        <w:rPr>
          <w:color w:val="000000" w:themeColor="text1"/>
        </w:rPr>
        <w:t xml:space="preserve"> slednjega</w:t>
      </w:r>
      <w:r w:rsidRPr="00180AB4">
        <w:rPr>
          <w:color w:val="000000" w:themeColor="text1"/>
        </w:rPr>
        <w:t xml:space="preserve"> izjemoma ponovno pridobi, ko izpolni vse obveznosti iz dogovora. Učenec ponovno pridobi status po postopku za pridobitev statusa.</w:t>
      </w:r>
    </w:p>
    <w:p w:rsidR="00CE5DB5" w:rsidRPr="00180AB4" w:rsidRDefault="00CE5DB5" w:rsidP="00CE5DB5">
      <w:pPr>
        <w:spacing w:after="0" w:line="240" w:lineRule="auto"/>
        <w:jc w:val="both"/>
        <w:rPr>
          <w:color w:val="000000" w:themeColor="text1"/>
        </w:rPr>
      </w:pPr>
    </w:p>
    <w:p w:rsidR="00C04705" w:rsidRPr="00180AB4" w:rsidRDefault="00C04705" w:rsidP="00CE5DB5">
      <w:pPr>
        <w:spacing w:after="0" w:line="240" w:lineRule="auto"/>
        <w:jc w:val="both"/>
        <w:rPr>
          <w:b/>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VODENJE EVIDENCE IN HRAMBA PODATKOV</w:t>
      </w:r>
    </w:p>
    <w:p w:rsidR="00240EA7" w:rsidRPr="00180AB4" w:rsidRDefault="00240EA7" w:rsidP="00CE5DB5">
      <w:pPr>
        <w:spacing w:after="0" w:line="240" w:lineRule="auto"/>
        <w:jc w:val="both"/>
        <w:rPr>
          <w:b/>
          <w:color w:val="000000" w:themeColor="text1"/>
        </w:rPr>
      </w:pPr>
    </w:p>
    <w:p w:rsidR="00CE5DB5" w:rsidRPr="00180AB4" w:rsidRDefault="00CE5DB5" w:rsidP="00CE5DB5">
      <w:pPr>
        <w:spacing w:after="0" w:line="240" w:lineRule="auto"/>
        <w:jc w:val="center"/>
        <w:rPr>
          <w:b/>
          <w:color w:val="000000" w:themeColor="text1"/>
        </w:rPr>
      </w:pPr>
      <w:r w:rsidRPr="00180AB4">
        <w:rPr>
          <w:b/>
          <w:color w:val="000000" w:themeColor="text1"/>
        </w:rPr>
        <w:t>1</w:t>
      </w:r>
      <w:r w:rsidR="00C04705" w:rsidRPr="00180AB4">
        <w:rPr>
          <w:b/>
          <w:color w:val="000000" w:themeColor="text1"/>
        </w:rPr>
        <w:t>4</w:t>
      </w:r>
      <w:r w:rsidRPr="00180AB4">
        <w:rPr>
          <w:b/>
          <w:color w:val="000000" w:themeColor="text1"/>
        </w:rPr>
        <w:t>. člen</w:t>
      </w:r>
    </w:p>
    <w:p w:rsidR="00CE5DB5" w:rsidRPr="00180AB4" w:rsidRDefault="00CE5DB5" w:rsidP="00CE5DB5">
      <w:pPr>
        <w:spacing w:after="0" w:line="240" w:lineRule="auto"/>
        <w:jc w:val="both"/>
        <w:rPr>
          <w:color w:val="000000" w:themeColor="text1"/>
        </w:rPr>
      </w:pPr>
      <w:r w:rsidRPr="00180AB4">
        <w:rPr>
          <w:color w:val="000000" w:themeColor="text1"/>
        </w:rPr>
        <w:t>Evidenco o dodelitvi, mirovanju, prenehanju in odvzemu statusa se vodi in hrani v šolski svetovalni službi v skladu z zakonodajo, ki ureja varstvo osebnih podatkov.</w:t>
      </w:r>
    </w:p>
    <w:p w:rsidR="00CE5DB5" w:rsidRPr="00180AB4" w:rsidRDefault="00CE5DB5"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 xml:space="preserve">Dokumentacija v zvezi s statusom učenca se hrani še eno leto po zaključku šolanja učenca. </w:t>
      </w:r>
    </w:p>
    <w:p w:rsidR="00CE5DB5" w:rsidRPr="00180AB4" w:rsidRDefault="00CE5DB5" w:rsidP="00CE5DB5">
      <w:pPr>
        <w:spacing w:after="0" w:line="240" w:lineRule="auto"/>
        <w:jc w:val="both"/>
        <w:rPr>
          <w:color w:val="000000" w:themeColor="text1"/>
        </w:rPr>
      </w:pPr>
    </w:p>
    <w:p w:rsidR="00C04705" w:rsidRPr="00180AB4" w:rsidRDefault="00C04705" w:rsidP="00CE5DB5">
      <w:pPr>
        <w:spacing w:after="0" w:line="240" w:lineRule="auto"/>
        <w:jc w:val="both"/>
        <w:rPr>
          <w:b/>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VARSTVO PRAVIC</w:t>
      </w:r>
    </w:p>
    <w:p w:rsidR="00CE5DB5" w:rsidRPr="00180AB4" w:rsidRDefault="00C04705" w:rsidP="00CE5DB5">
      <w:pPr>
        <w:spacing w:after="0" w:line="240" w:lineRule="auto"/>
        <w:jc w:val="center"/>
        <w:rPr>
          <w:b/>
          <w:color w:val="000000" w:themeColor="text1"/>
        </w:rPr>
      </w:pPr>
      <w:r w:rsidRPr="00180AB4">
        <w:rPr>
          <w:b/>
          <w:color w:val="000000" w:themeColor="text1"/>
        </w:rPr>
        <w:t>15</w:t>
      </w:r>
      <w:r w:rsidR="00CE5DB5" w:rsidRPr="00180AB4">
        <w:rPr>
          <w:b/>
          <w:color w:val="000000" w:themeColor="text1"/>
        </w:rPr>
        <w:t>. člen</w:t>
      </w:r>
    </w:p>
    <w:p w:rsidR="00CE5DB5" w:rsidRPr="00180AB4" w:rsidRDefault="00CE5DB5" w:rsidP="00CE5DB5">
      <w:pPr>
        <w:spacing w:after="0" w:line="240" w:lineRule="auto"/>
        <w:jc w:val="both"/>
        <w:rPr>
          <w:color w:val="000000" w:themeColor="text1"/>
        </w:rPr>
      </w:pPr>
      <w:r w:rsidRPr="00180AB4">
        <w:rPr>
          <w:color w:val="000000" w:themeColor="text1"/>
        </w:rPr>
        <w:t>Zoper odločbo v zvezi s statusom je možna pritožba na pritožbeno komisijo šole v roku 15 dni po prejemu odločbe.</w:t>
      </w:r>
    </w:p>
    <w:p w:rsidR="00CE5DB5" w:rsidRPr="00180AB4" w:rsidRDefault="00CE5DB5" w:rsidP="00CE5DB5">
      <w:pPr>
        <w:spacing w:after="0" w:line="240" w:lineRule="auto"/>
        <w:jc w:val="both"/>
        <w:rPr>
          <w:b/>
          <w:color w:val="000000" w:themeColor="text1"/>
        </w:rPr>
      </w:pPr>
      <w:r w:rsidRPr="00180AB4">
        <w:rPr>
          <w:color w:val="000000" w:themeColor="text1"/>
        </w:rPr>
        <w:t xml:space="preserve"> </w:t>
      </w:r>
    </w:p>
    <w:p w:rsidR="00C04705" w:rsidRPr="00180AB4" w:rsidRDefault="00C04705" w:rsidP="00CE5DB5">
      <w:pPr>
        <w:spacing w:after="0" w:line="240" w:lineRule="auto"/>
        <w:jc w:val="both"/>
        <w:rPr>
          <w:b/>
          <w:color w:val="000000" w:themeColor="text1"/>
        </w:rPr>
      </w:pPr>
    </w:p>
    <w:p w:rsidR="00CE5DB5" w:rsidRPr="00180AB4" w:rsidRDefault="00CE5DB5" w:rsidP="00CE5DB5">
      <w:pPr>
        <w:spacing w:after="0" w:line="240" w:lineRule="auto"/>
        <w:jc w:val="both"/>
        <w:rPr>
          <w:b/>
          <w:color w:val="000000" w:themeColor="text1"/>
        </w:rPr>
      </w:pPr>
      <w:r w:rsidRPr="00180AB4">
        <w:rPr>
          <w:b/>
          <w:color w:val="000000" w:themeColor="text1"/>
        </w:rPr>
        <w:t>KONČNA DOLOČBA</w:t>
      </w:r>
    </w:p>
    <w:p w:rsidR="00CE5DB5" w:rsidRPr="00180AB4" w:rsidRDefault="00CE5DB5" w:rsidP="00CE5DB5">
      <w:pPr>
        <w:spacing w:after="0" w:line="240" w:lineRule="auto"/>
        <w:jc w:val="center"/>
        <w:rPr>
          <w:b/>
          <w:color w:val="000000" w:themeColor="text1"/>
        </w:rPr>
      </w:pPr>
      <w:r w:rsidRPr="00180AB4">
        <w:rPr>
          <w:b/>
          <w:color w:val="000000" w:themeColor="text1"/>
        </w:rPr>
        <w:t>1</w:t>
      </w:r>
      <w:r w:rsidR="00C04705" w:rsidRPr="00180AB4">
        <w:rPr>
          <w:b/>
          <w:color w:val="000000" w:themeColor="text1"/>
        </w:rPr>
        <w:t>6</w:t>
      </w:r>
      <w:r w:rsidRPr="00180AB4">
        <w:rPr>
          <w:b/>
          <w:color w:val="000000" w:themeColor="text1"/>
        </w:rPr>
        <w:t>. člen</w:t>
      </w:r>
    </w:p>
    <w:p w:rsidR="00CE5DB5" w:rsidRPr="00180AB4" w:rsidRDefault="00CE5DB5" w:rsidP="00CE5DB5">
      <w:pPr>
        <w:spacing w:after="0" w:line="240" w:lineRule="auto"/>
        <w:jc w:val="both"/>
        <w:rPr>
          <w:color w:val="000000" w:themeColor="text1"/>
        </w:rPr>
      </w:pPr>
      <w:r w:rsidRPr="00180AB4">
        <w:rPr>
          <w:color w:val="000000" w:themeColor="text1"/>
        </w:rPr>
        <w:t>Ta pravila začnejo veljati naslednji dan po tem, ko jih sprejme ravnatelj zavoda.</w:t>
      </w:r>
    </w:p>
    <w:p w:rsidR="00CE5DB5" w:rsidRPr="00180AB4" w:rsidRDefault="00CE5DB5" w:rsidP="00CE5DB5">
      <w:pPr>
        <w:spacing w:after="0" w:line="240" w:lineRule="auto"/>
        <w:jc w:val="both"/>
        <w:rPr>
          <w:color w:val="000000" w:themeColor="text1"/>
        </w:rPr>
      </w:pPr>
    </w:p>
    <w:p w:rsidR="00CE5DB5" w:rsidRPr="00180AB4" w:rsidRDefault="00CE5DB5" w:rsidP="00CE5DB5">
      <w:pPr>
        <w:spacing w:after="0" w:line="240" w:lineRule="auto"/>
        <w:jc w:val="both"/>
        <w:rPr>
          <w:color w:val="000000" w:themeColor="text1"/>
        </w:rPr>
      </w:pPr>
      <w:r w:rsidRPr="00180AB4">
        <w:rPr>
          <w:color w:val="000000" w:themeColor="text1"/>
        </w:rPr>
        <w:t xml:space="preserve">Col, </w:t>
      </w:r>
      <w:r w:rsidR="00AC3217" w:rsidRPr="00180AB4">
        <w:rPr>
          <w:color w:val="000000" w:themeColor="text1"/>
        </w:rPr>
        <w:t>1. 5. 2021</w:t>
      </w:r>
    </w:p>
    <w:p w:rsidR="00CE5DB5" w:rsidRPr="00180AB4" w:rsidRDefault="00CE5DB5" w:rsidP="00CE5DB5">
      <w:pPr>
        <w:spacing w:after="0" w:line="240" w:lineRule="auto"/>
        <w:jc w:val="both"/>
        <w:rPr>
          <w:color w:val="000000" w:themeColor="text1"/>
        </w:rPr>
      </w:pPr>
    </w:p>
    <w:p w:rsidR="00CE5DB5" w:rsidRPr="00180AB4" w:rsidRDefault="007C0C99" w:rsidP="00CE5DB5">
      <w:pPr>
        <w:spacing w:after="0" w:line="240" w:lineRule="auto"/>
        <w:ind w:left="6372" w:firstLine="708"/>
        <w:jc w:val="both"/>
        <w:rPr>
          <w:color w:val="000000" w:themeColor="text1"/>
        </w:rPr>
      </w:pPr>
      <w:r w:rsidRPr="00180AB4">
        <w:rPr>
          <w:color w:val="000000" w:themeColor="text1"/>
        </w:rPr>
        <w:t>v.</w:t>
      </w:r>
      <w:bookmarkStart w:id="0" w:name="_GoBack"/>
      <w:r w:rsidR="00B62EC2">
        <w:rPr>
          <w:color w:val="000000" w:themeColor="text1"/>
        </w:rPr>
        <w:t xml:space="preserve"> </w:t>
      </w:r>
      <w:bookmarkEnd w:id="0"/>
      <w:r w:rsidRPr="00180AB4">
        <w:rPr>
          <w:color w:val="000000" w:themeColor="text1"/>
        </w:rPr>
        <w:t xml:space="preserve">d. </w:t>
      </w:r>
      <w:r w:rsidR="00CE5DB5" w:rsidRPr="00180AB4">
        <w:rPr>
          <w:color w:val="000000" w:themeColor="text1"/>
        </w:rPr>
        <w:t>ravnatelj</w:t>
      </w:r>
      <w:r w:rsidRPr="00180AB4">
        <w:rPr>
          <w:color w:val="000000" w:themeColor="text1"/>
        </w:rPr>
        <w:t>a</w:t>
      </w:r>
    </w:p>
    <w:p w:rsidR="00AF1607" w:rsidRPr="00180AB4" w:rsidRDefault="007C0C99" w:rsidP="00CE5DB5">
      <w:pPr>
        <w:spacing w:after="0" w:line="240" w:lineRule="auto"/>
        <w:ind w:left="7080"/>
        <w:jc w:val="both"/>
        <w:rPr>
          <w:color w:val="000000" w:themeColor="text1"/>
        </w:rPr>
      </w:pPr>
      <w:r w:rsidRPr="00180AB4">
        <w:rPr>
          <w:color w:val="000000" w:themeColor="text1"/>
        </w:rPr>
        <w:t>Jasmina Likar Štinjek</w:t>
      </w:r>
    </w:p>
    <w:sectPr w:rsidR="00AF1607" w:rsidRPr="00180A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B307A"/>
    <w:multiLevelType w:val="hybridMultilevel"/>
    <w:tmpl w:val="4410AA10"/>
    <w:lvl w:ilvl="0" w:tplc="4808BFD8">
      <w:start w:val="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B5"/>
    <w:rsid w:val="000015B1"/>
    <w:rsid w:val="00180AB4"/>
    <w:rsid w:val="00240EA7"/>
    <w:rsid w:val="00340EF9"/>
    <w:rsid w:val="003B44AA"/>
    <w:rsid w:val="007C0C99"/>
    <w:rsid w:val="009B009E"/>
    <w:rsid w:val="00AC3217"/>
    <w:rsid w:val="00AF1607"/>
    <w:rsid w:val="00B62EC2"/>
    <w:rsid w:val="00B71A83"/>
    <w:rsid w:val="00B9446F"/>
    <w:rsid w:val="00C04705"/>
    <w:rsid w:val="00CE5DB5"/>
    <w:rsid w:val="00D92616"/>
    <w:rsid w:val="00DB4A26"/>
    <w:rsid w:val="00DD78AF"/>
    <w:rsid w:val="00F72D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B0776-7E2B-409A-8702-F45C3F44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92616"/>
    <w:pPr>
      <w:ind w:left="720"/>
      <w:contextualSpacing/>
    </w:pPr>
  </w:style>
  <w:style w:type="character" w:styleId="Pripombasklic">
    <w:name w:val="annotation reference"/>
    <w:basedOn w:val="Privzetapisavaodstavka"/>
    <w:uiPriority w:val="99"/>
    <w:semiHidden/>
    <w:unhideWhenUsed/>
    <w:rsid w:val="00180AB4"/>
    <w:rPr>
      <w:sz w:val="16"/>
      <w:szCs w:val="16"/>
    </w:rPr>
  </w:style>
  <w:style w:type="paragraph" w:styleId="Pripombabesedilo">
    <w:name w:val="annotation text"/>
    <w:basedOn w:val="Navaden"/>
    <w:link w:val="PripombabesediloZnak"/>
    <w:uiPriority w:val="99"/>
    <w:semiHidden/>
    <w:unhideWhenUsed/>
    <w:rsid w:val="00180AB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80AB4"/>
    <w:rPr>
      <w:sz w:val="20"/>
      <w:szCs w:val="20"/>
    </w:rPr>
  </w:style>
  <w:style w:type="paragraph" w:styleId="Zadevapripombe">
    <w:name w:val="annotation subject"/>
    <w:basedOn w:val="Pripombabesedilo"/>
    <w:next w:val="Pripombabesedilo"/>
    <w:link w:val="ZadevapripombeZnak"/>
    <w:uiPriority w:val="99"/>
    <w:semiHidden/>
    <w:unhideWhenUsed/>
    <w:rsid w:val="00180AB4"/>
    <w:rPr>
      <w:b/>
      <w:bCs/>
    </w:rPr>
  </w:style>
  <w:style w:type="character" w:customStyle="1" w:styleId="ZadevapripombeZnak">
    <w:name w:val="Zadeva pripombe Znak"/>
    <w:basedOn w:val="PripombabesediloZnak"/>
    <w:link w:val="Zadevapripombe"/>
    <w:uiPriority w:val="99"/>
    <w:semiHidden/>
    <w:rsid w:val="00180AB4"/>
    <w:rPr>
      <w:b/>
      <w:bCs/>
      <w:sz w:val="20"/>
      <w:szCs w:val="20"/>
    </w:rPr>
  </w:style>
  <w:style w:type="paragraph" w:styleId="Besedilooblaka">
    <w:name w:val="Balloon Text"/>
    <w:basedOn w:val="Navaden"/>
    <w:link w:val="BesedilooblakaZnak"/>
    <w:uiPriority w:val="99"/>
    <w:semiHidden/>
    <w:unhideWhenUsed/>
    <w:rsid w:val="00180AB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80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9943</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Likar Štinjek</dc:creator>
  <cp:keywords/>
  <dc:description/>
  <cp:lastModifiedBy>Jasmina Likar Štinjek</cp:lastModifiedBy>
  <cp:revision>2</cp:revision>
  <dcterms:created xsi:type="dcterms:W3CDTF">2021-05-03T11:02:00Z</dcterms:created>
  <dcterms:modified xsi:type="dcterms:W3CDTF">2021-05-03T11:02:00Z</dcterms:modified>
</cp:coreProperties>
</file>