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Ind w:w="279" w:type="dxa"/>
        <w:tblLook w:val="04A0" w:firstRow="1" w:lastRow="0" w:firstColumn="1" w:lastColumn="0" w:noHBand="0" w:noVBand="1"/>
      </w:tblPr>
      <w:tblGrid>
        <w:gridCol w:w="8783"/>
      </w:tblGrid>
      <w:tr w:rsidR="00382D52" w:rsidRPr="00CB2C4E" w14:paraId="4184CA24" w14:textId="77777777" w:rsidTr="002B1EE9">
        <w:tc>
          <w:tcPr>
            <w:tcW w:w="8783" w:type="dxa"/>
            <w:tcBorders>
              <w:top w:val="single" w:sz="4" w:space="0" w:color="auto"/>
              <w:left w:val="single" w:sz="4" w:space="0" w:color="auto"/>
              <w:bottom w:val="single" w:sz="4" w:space="0" w:color="auto"/>
              <w:right w:val="single" w:sz="4" w:space="0" w:color="auto"/>
            </w:tcBorders>
            <w:hideMark/>
          </w:tcPr>
          <w:p w14:paraId="61F79B86" w14:textId="77777777" w:rsidR="00382D52" w:rsidRPr="00CB2C4E" w:rsidRDefault="00382D52" w:rsidP="002B1EE9">
            <w:pPr>
              <w:spacing w:line="240" w:lineRule="auto"/>
              <w:rPr>
                <w:b/>
                <w:bCs/>
                <w:sz w:val="24"/>
                <w:szCs w:val="24"/>
              </w:rPr>
            </w:pPr>
            <w:bookmarkStart w:id="0" w:name="_GoBack"/>
            <w:bookmarkEnd w:id="0"/>
            <w:r w:rsidRPr="00CB2C4E">
              <w:rPr>
                <w:b/>
                <w:bCs/>
                <w:sz w:val="24"/>
                <w:szCs w:val="24"/>
              </w:rPr>
              <w:t>OŠ Col, PŠ Podkraj</w:t>
            </w:r>
          </w:p>
          <w:p w14:paraId="73165CB0" w14:textId="77777777" w:rsidR="00382D52" w:rsidRPr="00CB2C4E" w:rsidRDefault="00382D52" w:rsidP="002B1EE9">
            <w:pPr>
              <w:spacing w:line="240" w:lineRule="auto"/>
              <w:rPr>
                <w:sz w:val="24"/>
                <w:szCs w:val="24"/>
              </w:rPr>
            </w:pPr>
            <w:r w:rsidRPr="00CB2C4E">
              <w:rPr>
                <w:b/>
                <w:bCs/>
                <w:sz w:val="24"/>
                <w:szCs w:val="24"/>
              </w:rPr>
              <w:t>2. razred</w:t>
            </w:r>
            <w:r w:rsidRPr="00CB2C4E">
              <w:rPr>
                <w:sz w:val="24"/>
                <w:szCs w:val="24"/>
              </w:rPr>
              <w:t xml:space="preserve">  </w:t>
            </w:r>
          </w:p>
          <w:p w14:paraId="3BEEB330" w14:textId="77777777" w:rsidR="00382D52" w:rsidRPr="00CB2C4E" w:rsidRDefault="00382D52" w:rsidP="002B1EE9">
            <w:pPr>
              <w:spacing w:line="240" w:lineRule="auto"/>
              <w:rPr>
                <w:sz w:val="24"/>
                <w:szCs w:val="24"/>
              </w:rPr>
            </w:pPr>
            <w:r w:rsidRPr="00CB2C4E">
              <w:rPr>
                <w:sz w:val="24"/>
                <w:szCs w:val="24"/>
              </w:rPr>
              <w:t>Pouk na daljavo – Učno gradivo in navodila za učence</w:t>
            </w:r>
          </w:p>
          <w:p w14:paraId="4F5D1DF7" w14:textId="77777777" w:rsidR="00382D52" w:rsidRPr="00CB2C4E" w:rsidRDefault="00382D52" w:rsidP="002B1EE9">
            <w:pPr>
              <w:spacing w:line="240" w:lineRule="auto"/>
              <w:rPr>
                <w:sz w:val="24"/>
                <w:szCs w:val="24"/>
              </w:rPr>
            </w:pPr>
            <w:r w:rsidRPr="00CB2C4E">
              <w:rPr>
                <w:sz w:val="24"/>
                <w:szCs w:val="24"/>
              </w:rPr>
              <w:t>Učiteljica Katja Turk Medvešček</w:t>
            </w:r>
          </w:p>
          <w:p w14:paraId="42536B4A" w14:textId="77777777" w:rsidR="00382D52" w:rsidRPr="00CB2C4E" w:rsidRDefault="00382D52" w:rsidP="002B1EE9">
            <w:pPr>
              <w:spacing w:line="240" w:lineRule="auto"/>
              <w:rPr>
                <w:sz w:val="24"/>
                <w:szCs w:val="24"/>
              </w:rPr>
            </w:pPr>
            <w:r w:rsidRPr="00CB2C4E">
              <w:rPr>
                <w:sz w:val="24"/>
                <w:szCs w:val="24"/>
              </w:rPr>
              <w:t xml:space="preserve">email: </w:t>
            </w:r>
            <w:hyperlink r:id="rId5" w:history="1">
              <w:r w:rsidRPr="00CB2C4E">
                <w:rPr>
                  <w:rStyle w:val="Hiperpovezava"/>
                  <w:sz w:val="24"/>
                  <w:szCs w:val="24"/>
                </w:rPr>
                <w:t>katja.turk@guest.arnes.si</w:t>
              </w:r>
            </w:hyperlink>
          </w:p>
          <w:p w14:paraId="1547D891" w14:textId="77777777" w:rsidR="00382D52" w:rsidRPr="00CB2C4E" w:rsidRDefault="00382D52" w:rsidP="002B1EE9">
            <w:pPr>
              <w:rPr>
                <w:bCs/>
                <w:sz w:val="24"/>
                <w:szCs w:val="24"/>
              </w:rPr>
            </w:pPr>
            <w:r w:rsidRPr="00CB2C4E">
              <w:rPr>
                <w:bCs/>
                <w:sz w:val="24"/>
                <w:szCs w:val="24"/>
              </w:rPr>
              <w:t>Določene učne vsebine si lahko pogledate na spodnjem spletnem naslovu:</w:t>
            </w:r>
          </w:p>
          <w:p w14:paraId="004BEE9F" w14:textId="77777777" w:rsidR="00382D52" w:rsidRDefault="008A0422" w:rsidP="002B1EE9">
            <w:pPr>
              <w:rPr>
                <w:rStyle w:val="Hiperpovezava"/>
                <w:sz w:val="24"/>
                <w:szCs w:val="24"/>
              </w:rPr>
            </w:pPr>
            <w:hyperlink r:id="rId6" w:history="1">
              <w:r w:rsidR="00382D52" w:rsidRPr="00CB2C4E">
                <w:rPr>
                  <w:rStyle w:val="Hiperpovezava"/>
                  <w:sz w:val="24"/>
                  <w:szCs w:val="24"/>
                </w:rPr>
                <w:t>https://www.lilibi.si/</w:t>
              </w:r>
            </w:hyperlink>
          </w:p>
          <w:p w14:paraId="7C0E0939" w14:textId="77777777" w:rsidR="00382D52" w:rsidRPr="00CB2C4E" w:rsidRDefault="00382D52" w:rsidP="002B1EE9">
            <w:pPr>
              <w:rPr>
                <w:color w:val="0000FF"/>
                <w:sz w:val="24"/>
                <w:szCs w:val="24"/>
                <w:u w:val="single"/>
              </w:rPr>
            </w:pPr>
          </w:p>
        </w:tc>
      </w:tr>
      <w:tr w:rsidR="00382D52" w:rsidRPr="005C6B9D" w14:paraId="60199E8B" w14:textId="77777777" w:rsidTr="002B1EE9">
        <w:tc>
          <w:tcPr>
            <w:tcW w:w="8783" w:type="dxa"/>
            <w:tcBorders>
              <w:top w:val="single" w:sz="4" w:space="0" w:color="auto"/>
              <w:left w:val="single" w:sz="4" w:space="0" w:color="auto"/>
              <w:bottom w:val="single" w:sz="4" w:space="0" w:color="auto"/>
              <w:right w:val="single" w:sz="4" w:space="0" w:color="auto"/>
            </w:tcBorders>
            <w:hideMark/>
          </w:tcPr>
          <w:p w14:paraId="1E4BA7AA" w14:textId="6E202BEF" w:rsidR="00382D52" w:rsidRDefault="00382D52" w:rsidP="002B1EE9">
            <w:pPr>
              <w:spacing w:line="240" w:lineRule="auto"/>
              <w:rPr>
                <w:b/>
                <w:bCs/>
                <w:sz w:val="28"/>
                <w:szCs w:val="28"/>
              </w:rPr>
            </w:pPr>
            <w:r>
              <w:rPr>
                <w:b/>
                <w:bCs/>
                <w:sz w:val="28"/>
                <w:szCs w:val="28"/>
              </w:rPr>
              <w:t>Petek</w:t>
            </w:r>
            <w:r w:rsidRPr="005C6B9D">
              <w:rPr>
                <w:b/>
                <w:bCs/>
                <w:sz w:val="28"/>
                <w:szCs w:val="28"/>
              </w:rPr>
              <w:t xml:space="preserve">, </w:t>
            </w:r>
            <w:r>
              <w:rPr>
                <w:b/>
                <w:bCs/>
                <w:sz w:val="28"/>
                <w:szCs w:val="28"/>
              </w:rPr>
              <w:t>2</w:t>
            </w:r>
            <w:r w:rsidR="000355B0">
              <w:rPr>
                <w:b/>
                <w:bCs/>
                <w:sz w:val="28"/>
                <w:szCs w:val="28"/>
              </w:rPr>
              <w:t>7</w:t>
            </w:r>
            <w:r w:rsidRPr="005C6B9D">
              <w:rPr>
                <w:b/>
                <w:bCs/>
                <w:sz w:val="28"/>
                <w:szCs w:val="28"/>
              </w:rPr>
              <w:t>. 3. 2020</w:t>
            </w:r>
          </w:p>
          <w:p w14:paraId="576BDD67" w14:textId="77777777" w:rsidR="00382D52" w:rsidRPr="005C6B9D" w:rsidRDefault="00382D52" w:rsidP="002B1EE9">
            <w:pPr>
              <w:spacing w:line="240" w:lineRule="auto"/>
              <w:rPr>
                <w:b/>
                <w:bCs/>
                <w:sz w:val="28"/>
                <w:szCs w:val="28"/>
              </w:rPr>
            </w:pPr>
          </w:p>
        </w:tc>
      </w:tr>
      <w:tr w:rsidR="00382D52" w:rsidRPr="00CA2798" w14:paraId="6748F6FA" w14:textId="77777777" w:rsidTr="002B1EE9">
        <w:tc>
          <w:tcPr>
            <w:tcW w:w="8783" w:type="dxa"/>
            <w:tcBorders>
              <w:top w:val="single" w:sz="4" w:space="0" w:color="auto"/>
              <w:left w:val="single" w:sz="4" w:space="0" w:color="auto"/>
              <w:bottom w:val="single" w:sz="4" w:space="0" w:color="auto"/>
              <w:right w:val="single" w:sz="4" w:space="0" w:color="auto"/>
            </w:tcBorders>
            <w:hideMark/>
          </w:tcPr>
          <w:p w14:paraId="28CFB0D7" w14:textId="5365F04B" w:rsidR="00382D52" w:rsidRPr="004E302C" w:rsidRDefault="00382D52" w:rsidP="00382D52">
            <w:pPr>
              <w:spacing w:line="240" w:lineRule="auto"/>
              <w:rPr>
                <w:b/>
                <w:bCs/>
                <w:sz w:val="24"/>
                <w:szCs w:val="24"/>
              </w:rPr>
            </w:pPr>
            <w:r w:rsidRPr="004E302C">
              <w:rPr>
                <w:b/>
                <w:bCs/>
                <w:sz w:val="24"/>
                <w:szCs w:val="24"/>
              </w:rPr>
              <w:t>MAT: Odštevam do 100</w:t>
            </w:r>
          </w:p>
          <w:p w14:paraId="15D44526" w14:textId="77777777" w:rsidR="00382D52" w:rsidRPr="004E302C" w:rsidRDefault="00382D52" w:rsidP="00382D52">
            <w:pPr>
              <w:numPr>
                <w:ilvl w:val="0"/>
                <w:numId w:val="4"/>
              </w:numPr>
              <w:spacing w:line="240" w:lineRule="auto"/>
              <w:rPr>
                <w:b/>
                <w:sz w:val="24"/>
                <w:szCs w:val="24"/>
              </w:rPr>
            </w:pPr>
            <w:r w:rsidRPr="004E302C">
              <w:rPr>
                <w:b/>
                <w:sz w:val="24"/>
                <w:szCs w:val="24"/>
              </w:rPr>
              <w:t>Odštevanje  DE – E = D</w:t>
            </w:r>
          </w:p>
          <w:p w14:paraId="0B6D89FD" w14:textId="77777777" w:rsidR="00382D52" w:rsidRPr="004E302C" w:rsidRDefault="00382D52" w:rsidP="00382D52">
            <w:pPr>
              <w:ind w:left="284"/>
              <w:rPr>
                <w:bCs/>
                <w:sz w:val="24"/>
                <w:szCs w:val="24"/>
              </w:rPr>
            </w:pPr>
            <w:r w:rsidRPr="004E302C">
              <w:rPr>
                <w:bCs/>
                <w:sz w:val="24"/>
                <w:szCs w:val="24"/>
              </w:rPr>
              <w:t xml:space="preserve">Od poljubnega dvomestnega števila odštevamo enice tega števila. </w:t>
            </w:r>
          </w:p>
          <w:p w14:paraId="42191AA7" w14:textId="77777777" w:rsidR="004E302C" w:rsidRPr="004E302C" w:rsidRDefault="00382D52" w:rsidP="0067510A">
            <w:pPr>
              <w:numPr>
                <w:ilvl w:val="0"/>
                <w:numId w:val="5"/>
              </w:numPr>
              <w:spacing w:line="240" w:lineRule="auto"/>
              <w:ind w:left="284" w:hanging="142"/>
              <w:contextualSpacing/>
              <w:rPr>
                <w:bCs/>
                <w:sz w:val="24"/>
                <w:szCs w:val="24"/>
              </w:rPr>
            </w:pPr>
            <w:r w:rsidRPr="004E302C">
              <w:rPr>
                <w:bCs/>
                <w:sz w:val="24"/>
                <w:szCs w:val="24"/>
              </w:rPr>
              <w:t>Najprej naredimo skupaj nekaj primerov. Učenci vsak račun ponazorijo s konkretnimi</w:t>
            </w:r>
            <w:r w:rsidR="004E302C" w:rsidRPr="004E302C">
              <w:rPr>
                <w:bCs/>
                <w:sz w:val="24"/>
                <w:szCs w:val="24"/>
              </w:rPr>
              <w:t xml:space="preserve"> </w:t>
            </w:r>
            <w:r w:rsidRPr="004E302C">
              <w:rPr>
                <w:bCs/>
                <w:sz w:val="24"/>
                <w:szCs w:val="24"/>
              </w:rPr>
              <w:t>ponazorili (npr.  lego kocke</w:t>
            </w:r>
            <w:r w:rsidR="004E302C" w:rsidRPr="004E302C">
              <w:rPr>
                <w:bCs/>
                <w:sz w:val="24"/>
                <w:szCs w:val="24"/>
              </w:rPr>
              <w:t>)</w:t>
            </w:r>
          </w:p>
          <w:p w14:paraId="7B861986" w14:textId="27DBAB7B" w:rsidR="00382D52" w:rsidRPr="004E302C" w:rsidRDefault="00382D52" w:rsidP="0067510A">
            <w:pPr>
              <w:numPr>
                <w:ilvl w:val="0"/>
                <w:numId w:val="5"/>
              </w:numPr>
              <w:spacing w:line="240" w:lineRule="auto"/>
              <w:ind w:left="284" w:hanging="142"/>
              <w:contextualSpacing/>
              <w:rPr>
                <w:b/>
                <w:sz w:val="24"/>
                <w:szCs w:val="24"/>
              </w:rPr>
            </w:pPr>
            <w:r w:rsidRPr="004E302C">
              <w:rPr>
                <w:bCs/>
                <w:sz w:val="24"/>
                <w:szCs w:val="24"/>
              </w:rPr>
              <w:t xml:space="preserve">Primer: </w:t>
            </w:r>
            <w:r w:rsidRPr="004E302C">
              <w:rPr>
                <w:b/>
                <w:sz w:val="24"/>
                <w:szCs w:val="24"/>
              </w:rPr>
              <w:t>3</w:t>
            </w:r>
            <w:r w:rsidR="004E302C" w:rsidRPr="004E302C">
              <w:rPr>
                <w:b/>
                <w:sz w:val="24"/>
                <w:szCs w:val="24"/>
              </w:rPr>
              <w:t>7</w:t>
            </w:r>
            <w:r w:rsidRPr="004E302C">
              <w:rPr>
                <w:b/>
                <w:sz w:val="24"/>
                <w:szCs w:val="24"/>
              </w:rPr>
              <w:t xml:space="preserve"> - </w:t>
            </w:r>
            <w:r w:rsidR="004E302C" w:rsidRPr="004E302C">
              <w:rPr>
                <w:b/>
                <w:sz w:val="24"/>
                <w:szCs w:val="24"/>
              </w:rPr>
              <w:t>7</w:t>
            </w:r>
            <w:r w:rsidRPr="004E302C">
              <w:rPr>
                <w:b/>
                <w:sz w:val="24"/>
                <w:szCs w:val="24"/>
              </w:rPr>
              <w:t xml:space="preserve"> =</w:t>
            </w:r>
          </w:p>
          <w:p w14:paraId="628E120E" w14:textId="3C6B3155" w:rsidR="00382D52" w:rsidRPr="004E302C" w:rsidRDefault="00382D52" w:rsidP="00382D52">
            <w:pPr>
              <w:tabs>
                <w:tab w:val="left" w:pos="0"/>
              </w:tabs>
              <w:ind w:left="284"/>
              <w:rPr>
                <w:bCs/>
                <w:sz w:val="24"/>
                <w:szCs w:val="24"/>
              </w:rPr>
            </w:pPr>
            <w:r w:rsidRPr="004E302C">
              <w:rPr>
                <w:bCs/>
                <w:sz w:val="24"/>
                <w:szCs w:val="24"/>
              </w:rPr>
              <w:t xml:space="preserve">Nastavimo </w:t>
            </w:r>
            <w:r w:rsidR="004E302C" w:rsidRPr="004E302C">
              <w:rPr>
                <w:bCs/>
                <w:sz w:val="24"/>
                <w:szCs w:val="24"/>
              </w:rPr>
              <w:t>3</w:t>
            </w:r>
            <w:r w:rsidRPr="004E302C">
              <w:rPr>
                <w:bCs/>
                <w:sz w:val="24"/>
                <w:szCs w:val="24"/>
              </w:rPr>
              <w:t xml:space="preserve"> stolpce in </w:t>
            </w:r>
            <w:r w:rsidR="004E302C" w:rsidRPr="004E302C">
              <w:rPr>
                <w:bCs/>
                <w:sz w:val="24"/>
                <w:szCs w:val="24"/>
              </w:rPr>
              <w:t>7</w:t>
            </w:r>
            <w:r w:rsidRPr="004E302C">
              <w:rPr>
                <w:bCs/>
                <w:sz w:val="24"/>
                <w:szCs w:val="24"/>
              </w:rPr>
              <w:t xml:space="preserve"> posamezni</w:t>
            </w:r>
            <w:r w:rsidR="004E302C" w:rsidRPr="004E302C">
              <w:rPr>
                <w:bCs/>
                <w:sz w:val="24"/>
                <w:szCs w:val="24"/>
              </w:rPr>
              <w:t>h</w:t>
            </w:r>
            <w:r w:rsidRPr="004E302C">
              <w:rPr>
                <w:bCs/>
                <w:sz w:val="24"/>
                <w:szCs w:val="24"/>
              </w:rPr>
              <w:t xml:space="preserve"> kock, nato </w:t>
            </w:r>
            <w:r w:rsidR="004E302C" w:rsidRPr="004E302C">
              <w:rPr>
                <w:bCs/>
                <w:sz w:val="24"/>
                <w:szCs w:val="24"/>
              </w:rPr>
              <w:t>7</w:t>
            </w:r>
            <w:r w:rsidRPr="004E302C">
              <w:rPr>
                <w:bCs/>
                <w:sz w:val="24"/>
                <w:szCs w:val="24"/>
              </w:rPr>
              <w:t xml:space="preserve"> kock odvzamemo.</w:t>
            </w:r>
          </w:p>
          <w:p w14:paraId="67D85B33" w14:textId="77777777" w:rsidR="00382D52" w:rsidRPr="00382D52" w:rsidRDefault="00382D52" w:rsidP="00382D52">
            <w:pPr>
              <w:ind w:left="284"/>
              <w:rPr>
                <w:bCs/>
                <w:sz w:val="28"/>
                <w:szCs w:val="28"/>
              </w:rPr>
            </w:pPr>
          </w:p>
          <w:tbl>
            <w:tblPr>
              <w:tblStyle w:val="Tabelamrea"/>
              <w:tblW w:w="0" w:type="auto"/>
              <w:tblInd w:w="284" w:type="dxa"/>
              <w:tblLook w:val="04A0" w:firstRow="1" w:lastRow="0" w:firstColumn="1" w:lastColumn="0" w:noHBand="0" w:noVBand="1"/>
            </w:tblPr>
            <w:tblGrid>
              <w:gridCol w:w="454"/>
              <w:gridCol w:w="454"/>
              <w:gridCol w:w="454"/>
              <w:gridCol w:w="454"/>
            </w:tblGrid>
            <w:tr w:rsidR="00382D52" w:rsidRPr="00382D52" w14:paraId="387CB30A" w14:textId="4019B20E" w:rsidTr="00382D52">
              <w:trPr>
                <w:trHeight w:val="20"/>
              </w:trPr>
              <w:tc>
                <w:tcPr>
                  <w:tcW w:w="454" w:type="dxa"/>
                  <w:shd w:val="clear" w:color="auto" w:fill="4472C4" w:themeFill="accent1"/>
                </w:tcPr>
                <w:p w14:paraId="722FA963" w14:textId="77777777" w:rsidR="00382D52" w:rsidRPr="00382D52" w:rsidRDefault="00382D52" w:rsidP="00382D52">
                  <w:pPr>
                    <w:rPr>
                      <w:bCs/>
                      <w:sz w:val="28"/>
                      <w:szCs w:val="28"/>
                    </w:rPr>
                  </w:pPr>
                </w:p>
              </w:tc>
              <w:tc>
                <w:tcPr>
                  <w:tcW w:w="454" w:type="dxa"/>
                  <w:shd w:val="clear" w:color="auto" w:fill="4472C4" w:themeFill="accent1"/>
                </w:tcPr>
                <w:p w14:paraId="29823074" w14:textId="77777777" w:rsidR="00382D52" w:rsidRPr="00382D52" w:rsidRDefault="00382D52" w:rsidP="00382D52">
                  <w:pPr>
                    <w:rPr>
                      <w:bCs/>
                      <w:sz w:val="28"/>
                      <w:szCs w:val="28"/>
                    </w:rPr>
                  </w:pPr>
                </w:p>
              </w:tc>
              <w:tc>
                <w:tcPr>
                  <w:tcW w:w="454" w:type="dxa"/>
                  <w:shd w:val="clear" w:color="auto" w:fill="4472C4" w:themeFill="accent1"/>
                </w:tcPr>
                <w:p w14:paraId="0289A4CA" w14:textId="77777777" w:rsidR="00382D52" w:rsidRPr="00382D52" w:rsidRDefault="00382D52" w:rsidP="00382D52">
                  <w:pPr>
                    <w:rPr>
                      <w:bCs/>
                      <w:sz w:val="28"/>
                      <w:szCs w:val="28"/>
                    </w:rPr>
                  </w:pPr>
                </w:p>
              </w:tc>
              <w:tc>
                <w:tcPr>
                  <w:tcW w:w="454" w:type="dxa"/>
                  <w:vMerge w:val="restart"/>
                  <w:tcBorders>
                    <w:top w:val="nil"/>
                    <w:right w:val="nil"/>
                  </w:tcBorders>
                  <w:shd w:val="clear" w:color="auto" w:fill="auto"/>
                </w:tcPr>
                <w:p w14:paraId="003E8F96" w14:textId="77777777" w:rsidR="00382D52" w:rsidRPr="00382D52" w:rsidRDefault="00382D52" w:rsidP="00382D52">
                  <w:pPr>
                    <w:rPr>
                      <w:bCs/>
                      <w:sz w:val="28"/>
                      <w:szCs w:val="28"/>
                    </w:rPr>
                  </w:pPr>
                </w:p>
              </w:tc>
            </w:tr>
            <w:tr w:rsidR="00382D52" w:rsidRPr="00382D52" w14:paraId="13F5F7E3" w14:textId="3EFC25FB" w:rsidTr="00382D52">
              <w:trPr>
                <w:trHeight w:val="20"/>
              </w:trPr>
              <w:tc>
                <w:tcPr>
                  <w:tcW w:w="454" w:type="dxa"/>
                  <w:shd w:val="clear" w:color="auto" w:fill="4472C4" w:themeFill="accent1"/>
                </w:tcPr>
                <w:p w14:paraId="22ED687E" w14:textId="77777777" w:rsidR="00382D52" w:rsidRPr="00382D52" w:rsidRDefault="00382D52" w:rsidP="00382D52">
                  <w:pPr>
                    <w:rPr>
                      <w:bCs/>
                      <w:sz w:val="28"/>
                      <w:szCs w:val="28"/>
                    </w:rPr>
                  </w:pPr>
                </w:p>
              </w:tc>
              <w:tc>
                <w:tcPr>
                  <w:tcW w:w="454" w:type="dxa"/>
                  <w:shd w:val="clear" w:color="auto" w:fill="4472C4" w:themeFill="accent1"/>
                </w:tcPr>
                <w:p w14:paraId="08CE65CB" w14:textId="77777777" w:rsidR="00382D52" w:rsidRPr="00382D52" w:rsidRDefault="00382D52" w:rsidP="00382D52">
                  <w:pPr>
                    <w:rPr>
                      <w:bCs/>
                      <w:sz w:val="28"/>
                      <w:szCs w:val="28"/>
                    </w:rPr>
                  </w:pPr>
                </w:p>
              </w:tc>
              <w:tc>
                <w:tcPr>
                  <w:tcW w:w="454" w:type="dxa"/>
                  <w:shd w:val="clear" w:color="auto" w:fill="4472C4" w:themeFill="accent1"/>
                </w:tcPr>
                <w:p w14:paraId="7123E32D" w14:textId="77777777" w:rsidR="00382D52" w:rsidRPr="00382D52" w:rsidRDefault="00382D52" w:rsidP="00382D52">
                  <w:pPr>
                    <w:rPr>
                      <w:bCs/>
                      <w:sz w:val="28"/>
                      <w:szCs w:val="28"/>
                    </w:rPr>
                  </w:pPr>
                </w:p>
              </w:tc>
              <w:tc>
                <w:tcPr>
                  <w:tcW w:w="454" w:type="dxa"/>
                  <w:vMerge/>
                  <w:tcBorders>
                    <w:top w:val="nil"/>
                    <w:right w:val="nil"/>
                  </w:tcBorders>
                  <w:shd w:val="clear" w:color="auto" w:fill="auto"/>
                </w:tcPr>
                <w:p w14:paraId="3E28407F" w14:textId="77777777" w:rsidR="00382D52" w:rsidRPr="00382D52" w:rsidRDefault="00382D52" w:rsidP="00382D52">
                  <w:pPr>
                    <w:rPr>
                      <w:bCs/>
                      <w:sz w:val="28"/>
                      <w:szCs w:val="28"/>
                    </w:rPr>
                  </w:pPr>
                </w:p>
              </w:tc>
            </w:tr>
            <w:tr w:rsidR="00382D52" w:rsidRPr="00382D52" w14:paraId="27FF039A" w14:textId="30B8BB75" w:rsidTr="004E302C">
              <w:trPr>
                <w:trHeight w:val="20"/>
              </w:trPr>
              <w:tc>
                <w:tcPr>
                  <w:tcW w:w="454" w:type="dxa"/>
                  <w:shd w:val="clear" w:color="auto" w:fill="4472C4" w:themeFill="accent1"/>
                </w:tcPr>
                <w:p w14:paraId="5E337E7A" w14:textId="77777777" w:rsidR="00382D52" w:rsidRPr="00382D52" w:rsidRDefault="00382D52" w:rsidP="00382D52">
                  <w:pPr>
                    <w:rPr>
                      <w:bCs/>
                      <w:sz w:val="28"/>
                      <w:szCs w:val="28"/>
                    </w:rPr>
                  </w:pPr>
                </w:p>
              </w:tc>
              <w:tc>
                <w:tcPr>
                  <w:tcW w:w="454" w:type="dxa"/>
                  <w:shd w:val="clear" w:color="auto" w:fill="4472C4" w:themeFill="accent1"/>
                </w:tcPr>
                <w:p w14:paraId="7888054E" w14:textId="77777777" w:rsidR="00382D52" w:rsidRPr="00382D52" w:rsidRDefault="00382D52" w:rsidP="00382D52">
                  <w:pPr>
                    <w:rPr>
                      <w:bCs/>
                      <w:sz w:val="28"/>
                      <w:szCs w:val="28"/>
                    </w:rPr>
                  </w:pPr>
                </w:p>
              </w:tc>
              <w:tc>
                <w:tcPr>
                  <w:tcW w:w="454" w:type="dxa"/>
                  <w:shd w:val="clear" w:color="auto" w:fill="4472C4" w:themeFill="accent1"/>
                </w:tcPr>
                <w:p w14:paraId="15406C43" w14:textId="77777777" w:rsidR="00382D52" w:rsidRPr="00382D52" w:rsidRDefault="00382D52" w:rsidP="00382D52">
                  <w:pPr>
                    <w:rPr>
                      <w:bCs/>
                      <w:sz w:val="28"/>
                      <w:szCs w:val="28"/>
                    </w:rPr>
                  </w:pPr>
                </w:p>
              </w:tc>
              <w:tc>
                <w:tcPr>
                  <w:tcW w:w="454" w:type="dxa"/>
                  <w:vMerge/>
                  <w:tcBorders>
                    <w:top w:val="nil"/>
                    <w:bottom w:val="single" w:sz="4" w:space="0" w:color="auto"/>
                    <w:right w:val="nil"/>
                  </w:tcBorders>
                  <w:shd w:val="clear" w:color="auto" w:fill="auto"/>
                </w:tcPr>
                <w:p w14:paraId="75498E06" w14:textId="77777777" w:rsidR="00382D52" w:rsidRPr="00382D52" w:rsidRDefault="00382D52" w:rsidP="00382D52">
                  <w:pPr>
                    <w:rPr>
                      <w:bCs/>
                      <w:sz w:val="28"/>
                      <w:szCs w:val="28"/>
                    </w:rPr>
                  </w:pPr>
                </w:p>
              </w:tc>
            </w:tr>
            <w:tr w:rsidR="00382D52" w:rsidRPr="00382D52" w14:paraId="21C7E40B" w14:textId="1BF81A9D" w:rsidTr="004E302C">
              <w:trPr>
                <w:trHeight w:val="20"/>
              </w:trPr>
              <w:tc>
                <w:tcPr>
                  <w:tcW w:w="454" w:type="dxa"/>
                  <w:shd w:val="clear" w:color="auto" w:fill="4472C4" w:themeFill="accent1"/>
                </w:tcPr>
                <w:p w14:paraId="7D39F9C4" w14:textId="77777777" w:rsidR="00382D52" w:rsidRPr="00382D52" w:rsidRDefault="00382D52" w:rsidP="00382D52">
                  <w:pPr>
                    <w:rPr>
                      <w:bCs/>
                      <w:sz w:val="28"/>
                      <w:szCs w:val="28"/>
                    </w:rPr>
                  </w:pPr>
                </w:p>
              </w:tc>
              <w:tc>
                <w:tcPr>
                  <w:tcW w:w="454" w:type="dxa"/>
                  <w:shd w:val="clear" w:color="auto" w:fill="4472C4" w:themeFill="accent1"/>
                </w:tcPr>
                <w:p w14:paraId="342FD7B4" w14:textId="77777777" w:rsidR="00382D52" w:rsidRPr="00382D52" w:rsidRDefault="00382D52" w:rsidP="00382D52">
                  <w:pPr>
                    <w:rPr>
                      <w:bCs/>
                      <w:sz w:val="28"/>
                      <w:szCs w:val="28"/>
                    </w:rPr>
                  </w:pPr>
                </w:p>
              </w:tc>
              <w:tc>
                <w:tcPr>
                  <w:tcW w:w="454" w:type="dxa"/>
                  <w:shd w:val="clear" w:color="auto" w:fill="4472C4" w:themeFill="accent1"/>
                </w:tcPr>
                <w:p w14:paraId="2A72E5D7" w14:textId="77777777" w:rsidR="00382D52" w:rsidRPr="00382D52" w:rsidRDefault="00382D52" w:rsidP="00382D52">
                  <w:pPr>
                    <w:rPr>
                      <w:bCs/>
                      <w:sz w:val="28"/>
                      <w:szCs w:val="28"/>
                    </w:rPr>
                  </w:pPr>
                </w:p>
              </w:tc>
              <w:tc>
                <w:tcPr>
                  <w:tcW w:w="454" w:type="dxa"/>
                  <w:tcBorders>
                    <w:tr2bl w:val="single" w:sz="4" w:space="0" w:color="auto"/>
                  </w:tcBorders>
                  <w:shd w:val="clear" w:color="auto" w:fill="4472C4" w:themeFill="accent1"/>
                </w:tcPr>
                <w:p w14:paraId="5655882D" w14:textId="77777777" w:rsidR="00382D52" w:rsidRPr="00382D52" w:rsidRDefault="00382D52" w:rsidP="00382D52">
                  <w:pPr>
                    <w:rPr>
                      <w:bCs/>
                      <w:sz w:val="28"/>
                      <w:szCs w:val="28"/>
                    </w:rPr>
                  </w:pPr>
                </w:p>
              </w:tc>
            </w:tr>
            <w:tr w:rsidR="00382D52" w:rsidRPr="00382D52" w14:paraId="014F3A3E" w14:textId="61D50D60" w:rsidTr="004E302C">
              <w:trPr>
                <w:trHeight w:val="20"/>
              </w:trPr>
              <w:tc>
                <w:tcPr>
                  <w:tcW w:w="454" w:type="dxa"/>
                  <w:shd w:val="clear" w:color="auto" w:fill="4472C4" w:themeFill="accent1"/>
                </w:tcPr>
                <w:p w14:paraId="0C84508B" w14:textId="77777777" w:rsidR="00382D52" w:rsidRPr="00382D52" w:rsidRDefault="00382D52" w:rsidP="00382D52">
                  <w:pPr>
                    <w:rPr>
                      <w:bCs/>
                      <w:sz w:val="28"/>
                      <w:szCs w:val="28"/>
                    </w:rPr>
                  </w:pPr>
                  <w:r w:rsidRPr="00382D52">
                    <w:rPr>
                      <w:bCs/>
                      <w:sz w:val="28"/>
                      <w:szCs w:val="28"/>
                    </w:rPr>
                    <w:t xml:space="preserve">   </w:t>
                  </w:r>
                </w:p>
              </w:tc>
              <w:tc>
                <w:tcPr>
                  <w:tcW w:w="454" w:type="dxa"/>
                  <w:shd w:val="clear" w:color="auto" w:fill="4472C4" w:themeFill="accent1"/>
                </w:tcPr>
                <w:p w14:paraId="4B12901B" w14:textId="77777777" w:rsidR="00382D52" w:rsidRPr="00382D52" w:rsidRDefault="00382D52" w:rsidP="00382D52">
                  <w:pPr>
                    <w:rPr>
                      <w:bCs/>
                      <w:sz w:val="28"/>
                      <w:szCs w:val="28"/>
                    </w:rPr>
                  </w:pPr>
                </w:p>
              </w:tc>
              <w:tc>
                <w:tcPr>
                  <w:tcW w:w="454" w:type="dxa"/>
                  <w:shd w:val="clear" w:color="auto" w:fill="4472C4" w:themeFill="accent1"/>
                </w:tcPr>
                <w:p w14:paraId="222F2AB6" w14:textId="77777777" w:rsidR="00382D52" w:rsidRPr="00382D52" w:rsidRDefault="00382D52" w:rsidP="00382D52">
                  <w:pPr>
                    <w:rPr>
                      <w:bCs/>
                      <w:sz w:val="28"/>
                      <w:szCs w:val="28"/>
                    </w:rPr>
                  </w:pPr>
                </w:p>
              </w:tc>
              <w:tc>
                <w:tcPr>
                  <w:tcW w:w="454" w:type="dxa"/>
                  <w:tcBorders>
                    <w:tr2bl w:val="single" w:sz="4" w:space="0" w:color="auto"/>
                  </w:tcBorders>
                  <w:shd w:val="clear" w:color="auto" w:fill="4472C4" w:themeFill="accent1"/>
                </w:tcPr>
                <w:p w14:paraId="3F972B84" w14:textId="77777777" w:rsidR="00382D52" w:rsidRPr="00382D52" w:rsidRDefault="00382D52" w:rsidP="00382D52">
                  <w:pPr>
                    <w:rPr>
                      <w:bCs/>
                      <w:sz w:val="28"/>
                      <w:szCs w:val="28"/>
                    </w:rPr>
                  </w:pPr>
                </w:p>
              </w:tc>
            </w:tr>
            <w:tr w:rsidR="00382D52" w:rsidRPr="00382D52" w14:paraId="6EA1348E" w14:textId="51AF0748" w:rsidTr="004E302C">
              <w:trPr>
                <w:trHeight w:val="20"/>
              </w:trPr>
              <w:tc>
                <w:tcPr>
                  <w:tcW w:w="454" w:type="dxa"/>
                  <w:shd w:val="clear" w:color="auto" w:fill="4472C4" w:themeFill="accent1"/>
                </w:tcPr>
                <w:p w14:paraId="577A1159" w14:textId="77777777" w:rsidR="00382D52" w:rsidRPr="00382D52" w:rsidRDefault="00382D52" w:rsidP="00382D52">
                  <w:pPr>
                    <w:rPr>
                      <w:bCs/>
                      <w:sz w:val="28"/>
                      <w:szCs w:val="28"/>
                    </w:rPr>
                  </w:pPr>
                </w:p>
              </w:tc>
              <w:tc>
                <w:tcPr>
                  <w:tcW w:w="454" w:type="dxa"/>
                  <w:shd w:val="clear" w:color="auto" w:fill="4472C4" w:themeFill="accent1"/>
                </w:tcPr>
                <w:p w14:paraId="00F85F59" w14:textId="77777777" w:rsidR="00382D52" w:rsidRPr="00382D52" w:rsidRDefault="00382D52" w:rsidP="00382D52">
                  <w:pPr>
                    <w:rPr>
                      <w:bCs/>
                      <w:sz w:val="28"/>
                      <w:szCs w:val="28"/>
                    </w:rPr>
                  </w:pPr>
                </w:p>
              </w:tc>
              <w:tc>
                <w:tcPr>
                  <w:tcW w:w="454" w:type="dxa"/>
                  <w:shd w:val="clear" w:color="auto" w:fill="4472C4" w:themeFill="accent1"/>
                </w:tcPr>
                <w:p w14:paraId="536E9A5E" w14:textId="77777777" w:rsidR="00382D52" w:rsidRPr="00382D52" w:rsidRDefault="00382D52" w:rsidP="00382D52">
                  <w:pPr>
                    <w:rPr>
                      <w:bCs/>
                      <w:sz w:val="28"/>
                      <w:szCs w:val="28"/>
                    </w:rPr>
                  </w:pPr>
                </w:p>
              </w:tc>
              <w:tc>
                <w:tcPr>
                  <w:tcW w:w="454" w:type="dxa"/>
                  <w:tcBorders>
                    <w:tr2bl w:val="single" w:sz="4" w:space="0" w:color="auto"/>
                  </w:tcBorders>
                  <w:shd w:val="clear" w:color="auto" w:fill="4472C4" w:themeFill="accent1"/>
                </w:tcPr>
                <w:p w14:paraId="6B305F5B" w14:textId="77777777" w:rsidR="00382D52" w:rsidRPr="00382D52" w:rsidRDefault="00382D52" w:rsidP="00382D52">
                  <w:pPr>
                    <w:rPr>
                      <w:bCs/>
                      <w:sz w:val="28"/>
                      <w:szCs w:val="28"/>
                    </w:rPr>
                  </w:pPr>
                </w:p>
              </w:tc>
            </w:tr>
            <w:tr w:rsidR="00382D52" w:rsidRPr="00382D52" w14:paraId="0B3FC068" w14:textId="0BEB57C6" w:rsidTr="004E302C">
              <w:trPr>
                <w:trHeight w:val="20"/>
              </w:trPr>
              <w:tc>
                <w:tcPr>
                  <w:tcW w:w="454" w:type="dxa"/>
                  <w:shd w:val="clear" w:color="auto" w:fill="4472C4" w:themeFill="accent1"/>
                </w:tcPr>
                <w:p w14:paraId="396A1BC1" w14:textId="77777777" w:rsidR="00382D52" w:rsidRPr="00382D52" w:rsidRDefault="00382D52" w:rsidP="00382D52">
                  <w:pPr>
                    <w:rPr>
                      <w:bCs/>
                      <w:sz w:val="28"/>
                      <w:szCs w:val="28"/>
                    </w:rPr>
                  </w:pPr>
                </w:p>
              </w:tc>
              <w:tc>
                <w:tcPr>
                  <w:tcW w:w="454" w:type="dxa"/>
                  <w:shd w:val="clear" w:color="auto" w:fill="4472C4" w:themeFill="accent1"/>
                </w:tcPr>
                <w:p w14:paraId="36B791CE" w14:textId="77777777" w:rsidR="00382D52" w:rsidRPr="00382D52" w:rsidRDefault="00382D52" w:rsidP="00382D52">
                  <w:pPr>
                    <w:rPr>
                      <w:bCs/>
                      <w:sz w:val="28"/>
                      <w:szCs w:val="28"/>
                    </w:rPr>
                  </w:pPr>
                </w:p>
              </w:tc>
              <w:tc>
                <w:tcPr>
                  <w:tcW w:w="454" w:type="dxa"/>
                  <w:shd w:val="clear" w:color="auto" w:fill="4472C4" w:themeFill="accent1"/>
                </w:tcPr>
                <w:p w14:paraId="3B616BBF" w14:textId="77777777" w:rsidR="00382D52" w:rsidRPr="00382D52" w:rsidRDefault="00382D52" w:rsidP="00382D52">
                  <w:pPr>
                    <w:rPr>
                      <w:bCs/>
                      <w:sz w:val="28"/>
                      <w:szCs w:val="28"/>
                    </w:rPr>
                  </w:pPr>
                </w:p>
              </w:tc>
              <w:tc>
                <w:tcPr>
                  <w:tcW w:w="454" w:type="dxa"/>
                  <w:tcBorders>
                    <w:tr2bl w:val="single" w:sz="4" w:space="0" w:color="auto"/>
                  </w:tcBorders>
                  <w:shd w:val="clear" w:color="auto" w:fill="4472C4" w:themeFill="accent1"/>
                </w:tcPr>
                <w:p w14:paraId="25C664AD" w14:textId="77777777" w:rsidR="00382D52" w:rsidRPr="00382D52" w:rsidRDefault="00382D52" w:rsidP="00382D52">
                  <w:pPr>
                    <w:rPr>
                      <w:bCs/>
                      <w:sz w:val="28"/>
                      <w:szCs w:val="28"/>
                    </w:rPr>
                  </w:pPr>
                </w:p>
              </w:tc>
            </w:tr>
            <w:tr w:rsidR="00382D52" w:rsidRPr="00382D52" w14:paraId="472CA790" w14:textId="477ABB01" w:rsidTr="004E302C">
              <w:trPr>
                <w:trHeight w:val="20"/>
              </w:trPr>
              <w:tc>
                <w:tcPr>
                  <w:tcW w:w="454" w:type="dxa"/>
                  <w:shd w:val="clear" w:color="auto" w:fill="4472C4" w:themeFill="accent1"/>
                </w:tcPr>
                <w:p w14:paraId="27C510E7" w14:textId="77777777" w:rsidR="00382D52" w:rsidRPr="00382D52" w:rsidRDefault="00382D52" w:rsidP="00382D52">
                  <w:pPr>
                    <w:rPr>
                      <w:bCs/>
                      <w:sz w:val="28"/>
                      <w:szCs w:val="28"/>
                    </w:rPr>
                  </w:pPr>
                  <w:r w:rsidRPr="00382D52">
                    <w:rPr>
                      <w:bCs/>
                      <w:sz w:val="28"/>
                      <w:szCs w:val="28"/>
                    </w:rPr>
                    <w:t xml:space="preserve">      </w:t>
                  </w:r>
                </w:p>
              </w:tc>
              <w:tc>
                <w:tcPr>
                  <w:tcW w:w="454" w:type="dxa"/>
                  <w:shd w:val="clear" w:color="auto" w:fill="4472C4" w:themeFill="accent1"/>
                </w:tcPr>
                <w:p w14:paraId="4E262D75" w14:textId="77777777" w:rsidR="00382D52" w:rsidRPr="00382D52" w:rsidRDefault="00382D52" w:rsidP="00382D52">
                  <w:pPr>
                    <w:rPr>
                      <w:bCs/>
                      <w:sz w:val="28"/>
                      <w:szCs w:val="28"/>
                    </w:rPr>
                  </w:pPr>
                  <w:r w:rsidRPr="00382D52">
                    <w:rPr>
                      <w:bCs/>
                      <w:sz w:val="28"/>
                      <w:szCs w:val="28"/>
                    </w:rPr>
                    <w:t xml:space="preserve">  </w:t>
                  </w:r>
                </w:p>
              </w:tc>
              <w:tc>
                <w:tcPr>
                  <w:tcW w:w="454" w:type="dxa"/>
                  <w:shd w:val="clear" w:color="auto" w:fill="4472C4" w:themeFill="accent1"/>
                </w:tcPr>
                <w:p w14:paraId="29AABC8B" w14:textId="77777777" w:rsidR="00382D52" w:rsidRPr="00382D52" w:rsidRDefault="00382D52" w:rsidP="00382D52">
                  <w:pPr>
                    <w:rPr>
                      <w:bCs/>
                      <w:sz w:val="28"/>
                      <w:szCs w:val="28"/>
                    </w:rPr>
                  </w:pPr>
                </w:p>
              </w:tc>
              <w:tc>
                <w:tcPr>
                  <w:tcW w:w="454" w:type="dxa"/>
                  <w:tcBorders>
                    <w:tr2bl w:val="single" w:sz="4" w:space="0" w:color="auto"/>
                  </w:tcBorders>
                  <w:shd w:val="clear" w:color="auto" w:fill="4472C4" w:themeFill="accent1"/>
                </w:tcPr>
                <w:p w14:paraId="729EED1F" w14:textId="77777777" w:rsidR="00382D52" w:rsidRPr="00382D52" w:rsidRDefault="00382D52" w:rsidP="00382D52">
                  <w:pPr>
                    <w:rPr>
                      <w:bCs/>
                      <w:sz w:val="28"/>
                      <w:szCs w:val="28"/>
                    </w:rPr>
                  </w:pPr>
                </w:p>
              </w:tc>
            </w:tr>
            <w:tr w:rsidR="00382D52" w:rsidRPr="00382D52" w14:paraId="4A3CD640" w14:textId="1ED19D33" w:rsidTr="004E302C">
              <w:trPr>
                <w:trHeight w:val="20"/>
              </w:trPr>
              <w:tc>
                <w:tcPr>
                  <w:tcW w:w="454" w:type="dxa"/>
                  <w:shd w:val="clear" w:color="auto" w:fill="4472C4" w:themeFill="accent1"/>
                </w:tcPr>
                <w:p w14:paraId="17251F73" w14:textId="77777777" w:rsidR="00382D52" w:rsidRPr="00382D52" w:rsidRDefault="00382D52" w:rsidP="00382D52">
                  <w:pPr>
                    <w:rPr>
                      <w:bCs/>
                      <w:sz w:val="28"/>
                      <w:szCs w:val="28"/>
                    </w:rPr>
                  </w:pPr>
                  <w:r w:rsidRPr="00382D52">
                    <w:rPr>
                      <w:bCs/>
                      <w:sz w:val="28"/>
                      <w:szCs w:val="28"/>
                    </w:rPr>
                    <w:t xml:space="preserve">               </w:t>
                  </w:r>
                </w:p>
              </w:tc>
              <w:tc>
                <w:tcPr>
                  <w:tcW w:w="454" w:type="dxa"/>
                  <w:shd w:val="clear" w:color="auto" w:fill="4472C4" w:themeFill="accent1"/>
                </w:tcPr>
                <w:p w14:paraId="063433FB" w14:textId="77777777" w:rsidR="00382D52" w:rsidRPr="00382D52" w:rsidRDefault="00382D52" w:rsidP="00382D52">
                  <w:pPr>
                    <w:rPr>
                      <w:bCs/>
                      <w:sz w:val="28"/>
                      <w:szCs w:val="28"/>
                    </w:rPr>
                  </w:pPr>
                </w:p>
              </w:tc>
              <w:tc>
                <w:tcPr>
                  <w:tcW w:w="454" w:type="dxa"/>
                  <w:shd w:val="clear" w:color="auto" w:fill="4472C4" w:themeFill="accent1"/>
                </w:tcPr>
                <w:p w14:paraId="1BBAD650" w14:textId="77777777" w:rsidR="00382D52" w:rsidRPr="00382D52" w:rsidRDefault="00382D52" w:rsidP="00382D52">
                  <w:pPr>
                    <w:rPr>
                      <w:bCs/>
                      <w:sz w:val="28"/>
                      <w:szCs w:val="28"/>
                    </w:rPr>
                  </w:pPr>
                </w:p>
              </w:tc>
              <w:tc>
                <w:tcPr>
                  <w:tcW w:w="454" w:type="dxa"/>
                  <w:tcBorders>
                    <w:tr2bl w:val="single" w:sz="4" w:space="0" w:color="auto"/>
                  </w:tcBorders>
                  <w:shd w:val="clear" w:color="auto" w:fill="4472C4" w:themeFill="accent1"/>
                </w:tcPr>
                <w:p w14:paraId="32BBAFF3" w14:textId="77777777" w:rsidR="00382D52" w:rsidRPr="00382D52" w:rsidRDefault="00382D52" w:rsidP="00382D52">
                  <w:pPr>
                    <w:rPr>
                      <w:bCs/>
                      <w:sz w:val="28"/>
                      <w:szCs w:val="28"/>
                    </w:rPr>
                  </w:pPr>
                </w:p>
              </w:tc>
            </w:tr>
            <w:tr w:rsidR="00382D52" w:rsidRPr="00382D52" w14:paraId="57C11F86" w14:textId="11370469" w:rsidTr="004E302C">
              <w:trPr>
                <w:trHeight w:val="20"/>
              </w:trPr>
              <w:tc>
                <w:tcPr>
                  <w:tcW w:w="454" w:type="dxa"/>
                  <w:shd w:val="clear" w:color="auto" w:fill="4472C4" w:themeFill="accent1"/>
                </w:tcPr>
                <w:p w14:paraId="1AF43A2E" w14:textId="77777777" w:rsidR="00382D52" w:rsidRPr="00382D52" w:rsidRDefault="00382D52" w:rsidP="00382D52">
                  <w:pPr>
                    <w:rPr>
                      <w:bCs/>
                      <w:sz w:val="28"/>
                      <w:szCs w:val="28"/>
                    </w:rPr>
                  </w:pPr>
                  <w:r w:rsidRPr="00382D52">
                    <w:rPr>
                      <w:bCs/>
                      <w:sz w:val="28"/>
                      <w:szCs w:val="28"/>
                    </w:rPr>
                    <w:t xml:space="preserve">            </w:t>
                  </w:r>
                </w:p>
              </w:tc>
              <w:tc>
                <w:tcPr>
                  <w:tcW w:w="454" w:type="dxa"/>
                  <w:shd w:val="clear" w:color="auto" w:fill="4472C4" w:themeFill="accent1"/>
                </w:tcPr>
                <w:p w14:paraId="2668C3E4" w14:textId="77777777" w:rsidR="00382D52" w:rsidRPr="00382D52" w:rsidRDefault="00382D52" w:rsidP="00382D52">
                  <w:pPr>
                    <w:rPr>
                      <w:bCs/>
                      <w:sz w:val="28"/>
                      <w:szCs w:val="28"/>
                    </w:rPr>
                  </w:pPr>
                </w:p>
              </w:tc>
              <w:tc>
                <w:tcPr>
                  <w:tcW w:w="454" w:type="dxa"/>
                  <w:shd w:val="clear" w:color="auto" w:fill="4472C4" w:themeFill="accent1"/>
                </w:tcPr>
                <w:p w14:paraId="1C2FB8C1" w14:textId="77777777" w:rsidR="00382D52" w:rsidRPr="00382D52" w:rsidRDefault="00382D52" w:rsidP="00382D52">
                  <w:pPr>
                    <w:rPr>
                      <w:bCs/>
                      <w:sz w:val="28"/>
                      <w:szCs w:val="28"/>
                    </w:rPr>
                  </w:pPr>
                </w:p>
              </w:tc>
              <w:tc>
                <w:tcPr>
                  <w:tcW w:w="454" w:type="dxa"/>
                  <w:tcBorders>
                    <w:tr2bl w:val="single" w:sz="4" w:space="0" w:color="auto"/>
                  </w:tcBorders>
                  <w:shd w:val="clear" w:color="auto" w:fill="4472C4" w:themeFill="accent1"/>
                </w:tcPr>
                <w:p w14:paraId="433104FA" w14:textId="77777777" w:rsidR="00382D52" w:rsidRPr="00382D52" w:rsidRDefault="00382D52" w:rsidP="00382D52">
                  <w:pPr>
                    <w:rPr>
                      <w:bCs/>
                      <w:sz w:val="28"/>
                      <w:szCs w:val="28"/>
                    </w:rPr>
                  </w:pPr>
                </w:p>
              </w:tc>
            </w:tr>
          </w:tbl>
          <w:p w14:paraId="0DE9E905" w14:textId="77777777" w:rsidR="004E302C" w:rsidRDefault="004E302C" w:rsidP="004E302C">
            <w:pPr>
              <w:tabs>
                <w:tab w:val="left" w:pos="0"/>
              </w:tabs>
              <w:rPr>
                <w:bCs/>
                <w:sz w:val="24"/>
                <w:szCs w:val="24"/>
              </w:rPr>
            </w:pPr>
            <w:r>
              <w:rPr>
                <w:bCs/>
                <w:sz w:val="24"/>
                <w:szCs w:val="24"/>
              </w:rPr>
              <w:t xml:space="preserve">     </w:t>
            </w:r>
          </w:p>
          <w:p w14:paraId="5A889FF5" w14:textId="648F91BD" w:rsidR="00382D52" w:rsidRPr="004E302C" w:rsidRDefault="004E302C" w:rsidP="004E302C">
            <w:pPr>
              <w:tabs>
                <w:tab w:val="left" w:pos="0"/>
              </w:tabs>
              <w:rPr>
                <w:bCs/>
                <w:sz w:val="24"/>
                <w:szCs w:val="24"/>
              </w:rPr>
            </w:pPr>
            <w:r>
              <w:rPr>
                <w:bCs/>
                <w:sz w:val="24"/>
                <w:szCs w:val="24"/>
              </w:rPr>
              <w:t xml:space="preserve">     </w:t>
            </w:r>
            <w:r w:rsidR="00382D52" w:rsidRPr="004E302C">
              <w:rPr>
                <w:bCs/>
                <w:sz w:val="24"/>
                <w:szCs w:val="24"/>
              </w:rPr>
              <w:t>Pogledamo, koliko imamo skupaj D (</w:t>
            </w:r>
            <w:r w:rsidRPr="004E302C">
              <w:rPr>
                <w:bCs/>
                <w:sz w:val="24"/>
                <w:szCs w:val="24"/>
              </w:rPr>
              <w:t>3</w:t>
            </w:r>
            <w:r w:rsidR="00382D52" w:rsidRPr="004E302C">
              <w:rPr>
                <w:bCs/>
                <w:sz w:val="24"/>
                <w:szCs w:val="24"/>
              </w:rPr>
              <w:t>) in koliko E (0).</w:t>
            </w:r>
          </w:p>
          <w:p w14:paraId="466D666D" w14:textId="49988F69" w:rsidR="00382D52" w:rsidRPr="004E302C" w:rsidRDefault="004E302C" w:rsidP="00382D52">
            <w:pPr>
              <w:tabs>
                <w:tab w:val="left" w:pos="0"/>
              </w:tabs>
              <w:ind w:left="284"/>
              <w:rPr>
                <w:bCs/>
                <w:sz w:val="24"/>
                <w:szCs w:val="24"/>
              </w:rPr>
            </w:pPr>
            <w:r w:rsidRPr="004E302C">
              <w:rPr>
                <w:bCs/>
                <w:sz w:val="24"/>
                <w:szCs w:val="24"/>
              </w:rPr>
              <w:t>Narišemo kocke v matematični zv</w:t>
            </w:r>
            <w:r>
              <w:rPr>
                <w:bCs/>
                <w:sz w:val="24"/>
                <w:szCs w:val="24"/>
              </w:rPr>
              <w:t>e</w:t>
            </w:r>
            <w:r w:rsidRPr="004E302C">
              <w:rPr>
                <w:bCs/>
                <w:sz w:val="24"/>
                <w:szCs w:val="24"/>
              </w:rPr>
              <w:t>zek, z</w:t>
            </w:r>
            <w:r w:rsidR="00382D52" w:rsidRPr="004E302C">
              <w:rPr>
                <w:bCs/>
                <w:sz w:val="24"/>
                <w:szCs w:val="24"/>
              </w:rPr>
              <w:t>apišemo račun in ga izračunamo.</w:t>
            </w:r>
          </w:p>
          <w:p w14:paraId="604B9BFC" w14:textId="10A88705" w:rsidR="004E302C" w:rsidRPr="004E302C" w:rsidRDefault="004E302C" w:rsidP="004E302C">
            <w:pPr>
              <w:tabs>
                <w:tab w:val="left" w:pos="0"/>
                <w:tab w:val="left" w:pos="180"/>
              </w:tabs>
              <w:ind w:left="284"/>
              <w:rPr>
                <w:bCs/>
                <w:sz w:val="24"/>
                <w:szCs w:val="24"/>
              </w:rPr>
            </w:pPr>
            <w:r w:rsidRPr="004E302C">
              <w:rPr>
                <w:bCs/>
                <w:sz w:val="24"/>
                <w:szCs w:val="24"/>
              </w:rPr>
              <w:t xml:space="preserve">Primer: </w:t>
            </w:r>
            <w:r w:rsidRPr="004E302C">
              <w:rPr>
                <w:b/>
                <w:sz w:val="24"/>
                <w:szCs w:val="24"/>
              </w:rPr>
              <w:t xml:space="preserve">37 </w:t>
            </w:r>
            <w:r>
              <w:rPr>
                <w:b/>
                <w:sz w:val="24"/>
                <w:szCs w:val="24"/>
              </w:rPr>
              <w:t>–</w:t>
            </w:r>
            <w:r w:rsidRPr="004E302C">
              <w:rPr>
                <w:b/>
                <w:sz w:val="24"/>
                <w:szCs w:val="24"/>
              </w:rPr>
              <w:t xml:space="preserve"> </w:t>
            </w:r>
            <w:r>
              <w:rPr>
                <w:b/>
                <w:sz w:val="24"/>
                <w:szCs w:val="24"/>
              </w:rPr>
              <w:t>7 = 30</w:t>
            </w:r>
          </w:p>
          <w:p w14:paraId="04FAA0E7" w14:textId="6C6C7967" w:rsidR="004E302C" w:rsidRPr="004E302C" w:rsidRDefault="004E302C" w:rsidP="004E302C">
            <w:pPr>
              <w:tabs>
                <w:tab w:val="left" w:pos="284"/>
              </w:tabs>
              <w:ind w:left="1080" w:hanging="796"/>
              <w:contextualSpacing/>
              <w:rPr>
                <w:b/>
                <w:sz w:val="24"/>
                <w:szCs w:val="24"/>
              </w:rPr>
            </w:pPr>
            <w:r w:rsidRPr="004E302C">
              <w:rPr>
                <w:b/>
                <w:sz w:val="24"/>
                <w:szCs w:val="24"/>
              </w:rPr>
              <w:t>Poleg zgornjega primera nariši in izračunaj še dva računa na tak način v zvezek.</w:t>
            </w:r>
          </w:p>
          <w:p w14:paraId="23752650" w14:textId="13E55A8D" w:rsidR="004E302C" w:rsidRPr="004E302C" w:rsidRDefault="004E302C" w:rsidP="004E302C">
            <w:pPr>
              <w:tabs>
                <w:tab w:val="left" w:pos="284"/>
              </w:tabs>
              <w:ind w:left="1080" w:hanging="796"/>
              <w:contextualSpacing/>
              <w:rPr>
                <w:b/>
                <w:sz w:val="24"/>
                <w:szCs w:val="24"/>
              </w:rPr>
            </w:pPr>
            <w:r w:rsidRPr="004E302C">
              <w:rPr>
                <w:b/>
                <w:sz w:val="24"/>
                <w:szCs w:val="24"/>
              </w:rPr>
              <w:t>Npr. 55 – 5 =, 63 – 3 =</w:t>
            </w:r>
          </w:p>
          <w:p w14:paraId="6DFF3711" w14:textId="77777777" w:rsidR="00382D52" w:rsidRPr="004E302C" w:rsidRDefault="00382D52" w:rsidP="00382D52">
            <w:pPr>
              <w:numPr>
                <w:ilvl w:val="0"/>
                <w:numId w:val="5"/>
              </w:numPr>
              <w:tabs>
                <w:tab w:val="left" w:pos="0"/>
              </w:tabs>
              <w:spacing w:line="240" w:lineRule="auto"/>
              <w:ind w:left="284" w:hanging="142"/>
              <w:contextualSpacing/>
              <w:rPr>
                <w:bCs/>
                <w:sz w:val="24"/>
                <w:szCs w:val="24"/>
              </w:rPr>
            </w:pPr>
            <w:r w:rsidRPr="004E302C">
              <w:rPr>
                <w:bCs/>
                <w:sz w:val="24"/>
                <w:szCs w:val="24"/>
              </w:rPr>
              <w:t>Račune ponazorimo tudi s premikanjem po stotičnem kvadratu.</w:t>
            </w:r>
          </w:p>
          <w:p w14:paraId="3AA74F8A" w14:textId="5ED397B1" w:rsidR="004E302C" w:rsidRPr="004E302C" w:rsidRDefault="000355B0" w:rsidP="004E302C">
            <w:pPr>
              <w:numPr>
                <w:ilvl w:val="0"/>
                <w:numId w:val="4"/>
              </w:numPr>
              <w:spacing w:line="240" w:lineRule="auto"/>
              <w:rPr>
                <w:b/>
                <w:bCs/>
                <w:sz w:val="24"/>
                <w:szCs w:val="24"/>
              </w:rPr>
            </w:pPr>
            <w:r>
              <w:rPr>
                <w:b/>
                <w:bCs/>
                <w:sz w:val="24"/>
                <w:szCs w:val="24"/>
              </w:rPr>
              <w:t xml:space="preserve">Reši naloge v </w:t>
            </w:r>
            <w:r w:rsidR="00382D52" w:rsidRPr="004E302C">
              <w:rPr>
                <w:b/>
                <w:bCs/>
                <w:sz w:val="24"/>
                <w:szCs w:val="24"/>
              </w:rPr>
              <w:t>DZ 2, str. 74</w:t>
            </w:r>
          </w:p>
          <w:p w14:paraId="2F252D80" w14:textId="77777777" w:rsidR="00382D52" w:rsidRPr="004E302C" w:rsidRDefault="00382D52" w:rsidP="00382D52">
            <w:pPr>
              <w:ind w:left="284"/>
              <w:rPr>
                <w:bCs/>
                <w:sz w:val="24"/>
                <w:szCs w:val="24"/>
                <w:u w:val="single"/>
              </w:rPr>
            </w:pPr>
            <w:r w:rsidRPr="004E302C">
              <w:rPr>
                <w:bCs/>
                <w:sz w:val="24"/>
                <w:szCs w:val="24"/>
                <w:u w:val="single"/>
              </w:rPr>
              <w:t>Naloga na modri podlagi</w:t>
            </w:r>
          </w:p>
          <w:p w14:paraId="3D8498BD" w14:textId="16BF4F02" w:rsidR="00382D52" w:rsidRPr="004E302C" w:rsidRDefault="00382D52" w:rsidP="00382D52">
            <w:pPr>
              <w:numPr>
                <w:ilvl w:val="0"/>
                <w:numId w:val="7"/>
              </w:numPr>
              <w:tabs>
                <w:tab w:val="num" w:pos="284"/>
              </w:tabs>
              <w:spacing w:line="240" w:lineRule="auto"/>
              <w:ind w:hanging="398"/>
              <w:contextualSpacing/>
              <w:rPr>
                <w:bCs/>
                <w:sz w:val="24"/>
                <w:szCs w:val="24"/>
              </w:rPr>
            </w:pPr>
            <w:r w:rsidRPr="004E302C">
              <w:rPr>
                <w:bCs/>
                <w:sz w:val="24"/>
                <w:szCs w:val="24"/>
              </w:rPr>
              <w:t>Preberejo besedilno nalogo. Ogledajo si slikovno ponazoritev in jo ubesedijo.</w:t>
            </w:r>
          </w:p>
          <w:p w14:paraId="22E462A1" w14:textId="77777777" w:rsidR="00382D52" w:rsidRPr="004E302C" w:rsidRDefault="00382D52" w:rsidP="00382D52">
            <w:pPr>
              <w:ind w:left="284"/>
              <w:rPr>
                <w:bCs/>
                <w:sz w:val="24"/>
                <w:szCs w:val="24"/>
              </w:rPr>
            </w:pPr>
            <w:r w:rsidRPr="004E302C">
              <w:rPr>
                <w:bCs/>
                <w:sz w:val="24"/>
                <w:szCs w:val="24"/>
              </w:rPr>
              <w:t>Preberejo račun in odgovor.</w:t>
            </w:r>
          </w:p>
          <w:p w14:paraId="2EA87768" w14:textId="77777777" w:rsidR="00382D52" w:rsidRPr="004E302C" w:rsidRDefault="00382D52" w:rsidP="00382D52">
            <w:pPr>
              <w:numPr>
                <w:ilvl w:val="0"/>
                <w:numId w:val="7"/>
              </w:numPr>
              <w:tabs>
                <w:tab w:val="num" w:pos="284"/>
              </w:tabs>
              <w:spacing w:line="240" w:lineRule="auto"/>
              <w:ind w:hanging="398"/>
              <w:contextualSpacing/>
              <w:rPr>
                <w:bCs/>
                <w:sz w:val="24"/>
                <w:szCs w:val="24"/>
              </w:rPr>
            </w:pPr>
            <w:r w:rsidRPr="004E302C">
              <w:rPr>
                <w:bCs/>
                <w:sz w:val="24"/>
                <w:szCs w:val="24"/>
              </w:rPr>
              <w:t>Učenci si ogledajo slikovno ponazoritev in jo ubesedijo.</w:t>
            </w:r>
          </w:p>
          <w:p w14:paraId="0FF99E1C" w14:textId="06E17ECF" w:rsidR="00382D52" w:rsidRDefault="00382D52" w:rsidP="00382D52">
            <w:pPr>
              <w:ind w:left="540" w:hanging="256"/>
              <w:contextualSpacing/>
              <w:rPr>
                <w:bCs/>
                <w:sz w:val="24"/>
                <w:szCs w:val="24"/>
              </w:rPr>
            </w:pPr>
            <w:r w:rsidRPr="004E302C">
              <w:rPr>
                <w:bCs/>
                <w:sz w:val="24"/>
                <w:szCs w:val="24"/>
              </w:rPr>
              <w:t>Preberejo račun in ga primerjajo s ponazoritvijo.</w:t>
            </w:r>
          </w:p>
          <w:p w14:paraId="13CA881E" w14:textId="77777777" w:rsidR="004E302C" w:rsidRPr="004E302C" w:rsidRDefault="004E302C" w:rsidP="00382D52">
            <w:pPr>
              <w:ind w:left="540" w:hanging="256"/>
              <w:contextualSpacing/>
              <w:rPr>
                <w:bCs/>
                <w:sz w:val="24"/>
                <w:szCs w:val="24"/>
              </w:rPr>
            </w:pPr>
          </w:p>
          <w:p w14:paraId="76335D07" w14:textId="77777777" w:rsidR="00382D52" w:rsidRPr="004E302C" w:rsidRDefault="00382D52" w:rsidP="00382D52">
            <w:pPr>
              <w:ind w:left="284"/>
              <w:rPr>
                <w:bCs/>
                <w:sz w:val="24"/>
                <w:szCs w:val="24"/>
                <w:u w:val="single"/>
              </w:rPr>
            </w:pPr>
            <w:r w:rsidRPr="004E302C">
              <w:rPr>
                <w:bCs/>
                <w:sz w:val="24"/>
                <w:szCs w:val="24"/>
                <w:u w:val="single"/>
              </w:rPr>
              <w:lastRenderedPageBreak/>
              <w:t>1. naloga</w:t>
            </w:r>
          </w:p>
          <w:p w14:paraId="119A1E08" w14:textId="728D85F9" w:rsidR="00382D52" w:rsidRPr="004E302C" w:rsidRDefault="00382D52" w:rsidP="004E302C">
            <w:pPr>
              <w:ind w:left="284"/>
              <w:rPr>
                <w:bCs/>
                <w:sz w:val="24"/>
                <w:szCs w:val="24"/>
              </w:rPr>
            </w:pPr>
            <w:r w:rsidRPr="004E302C">
              <w:rPr>
                <w:bCs/>
                <w:sz w:val="24"/>
                <w:szCs w:val="24"/>
              </w:rPr>
              <w:t>Ogledajo si slikovni prikaz.</w:t>
            </w:r>
            <w:r w:rsidR="004E302C">
              <w:rPr>
                <w:bCs/>
                <w:sz w:val="24"/>
                <w:szCs w:val="24"/>
              </w:rPr>
              <w:t xml:space="preserve"> </w:t>
            </w:r>
            <w:r w:rsidRPr="004E302C">
              <w:rPr>
                <w:bCs/>
                <w:sz w:val="24"/>
                <w:szCs w:val="24"/>
              </w:rPr>
              <w:t>Zapišejo ustrezen račun odštevanja ter ga izračunajo.</w:t>
            </w:r>
          </w:p>
          <w:p w14:paraId="607ED7FF" w14:textId="77777777" w:rsidR="00382D52" w:rsidRPr="004E302C" w:rsidRDefault="00382D52" w:rsidP="00382D52">
            <w:pPr>
              <w:numPr>
                <w:ilvl w:val="0"/>
                <w:numId w:val="8"/>
              </w:numPr>
              <w:spacing w:line="240" w:lineRule="auto"/>
              <w:rPr>
                <w:b/>
                <w:bCs/>
                <w:sz w:val="24"/>
                <w:szCs w:val="24"/>
              </w:rPr>
            </w:pPr>
            <w:r w:rsidRPr="004E302C">
              <w:rPr>
                <w:b/>
                <w:bCs/>
                <w:sz w:val="24"/>
                <w:szCs w:val="24"/>
              </w:rPr>
              <w:t>SDZ 2, str. 75</w:t>
            </w:r>
          </w:p>
          <w:p w14:paraId="7D312939" w14:textId="77777777" w:rsidR="00382D52" w:rsidRPr="004E302C" w:rsidRDefault="00382D52" w:rsidP="00382D52">
            <w:pPr>
              <w:ind w:left="284"/>
              <w:rPr>
                <w:bCs/>
                <w:sz w:val="24"/>
                <w:szCs w:val="24"/>
                <w:u w:val="single"/>
              </w:rPr>
            </w:pPr>
            <w:r w:rsidRPr="004E302C">
              <w:rPr>
                <w:bCs/>
                <w:sz w:val="24"/>
                <w:szCs w:val="24"/>
                <w:u w:val="single"/>
              </w:rPr>
              <w:t>2.–4. naloga</w:t>
            </w:r>
          </w:p>
          <w:p w14:paraId="62077CDF" w14:textId="77777777" w:rsidR="00382D52" w:rsidRPr="004E302C" w:rsidRDefault="00382D52" w:rsidP="00382D52">
            <w:pPr>
              <w:ind w:left="284"/>
              <w:rPr>
                <w:bCs/>
                <w:sz w:val="24"/>
                <w:szCs w:val="24"/>
              </w:rPr>
            </w:pPr>
            <w:r w:rsidRPr="004E302C">
              <w:rPr>
                <w:bCs/>
                <w:sz w:val="24"/>
                <w:szCs w:val="24"/>
              </w:rPr>
              <w:t xml:space="preserve">Učenci čim bolj samostojno rešujejo naloge. Pri računanju si lahko pomagajo s stotičnim kvadratom. </w:t>
            </w:r>
          </w:p>
          <w:p w14:paraId="544E58F1" w14:textId="77777777" w:rsidR="00382D52" w:rsidRPr="004E302C" w:rsidRDefault="00382D52" w:rsidP="00382D52">
            <w:pPr>
              <w:ind w:left="284"/>
              <w:rPr>
                <w:bCs/>
                <w:sz w:val="24"/>
                <w:szCs w:val="24"/>
              </w:rPr>
            </w:pPr>
            <w:r w:rsidRPr="004E302C">
              <w:rPr>
                <w:bCs/>
                <w:sz w:val="24"/>
                <w:szCs w:val="24"/>
              </w:rPr>
              <w:t xml:space="preserve">Pri 3. nalogi bodo dobili rešitev </w:t>
            </w:r>
            <w:r w:rsidRPr="004E302C">
              <w:rPr>
                <w:b/>
                <w:sz w:val="24"/>
                <w:szCs w:val="24"/>
              </w:rPr>
              <w:t>TROBENTICO</w:t>
            </w:r>
            <w:r w:rsidRPr="004E302C">
              <w:rPr>
                <w:bCs/>
                <w:sz w:val="24"/>
                <w:szCs w:val="24"/>
              </w:rPr>
              <w:t>.</w:t>
            </w:r>
          </w:p>
          <w:p w14:paraId="5CB6FEE6" w14:textId="77777777" w:rsidR="00382D52" w:rsidRPr="004E302C" w:rsidRDefault="00382D52" w:rsidP="00382D52">
            <w:pPr>
              <w:ind w:left="284"/>
              <w:rPr>
                <w:bCs/>
                <w:sz w:val="24"/>
                <w:szCs w:val="24"/>
              </w:rPr>
            </w:pPr>
            <w:r w:rsidRPr="004E302C">
              <w:rPr>
                <w:bCs/>
                <w:sz w:val="24"/>
                <w:szCs w:val="24"/>
              </w:rPr>
              <w:t>Spremljamo delo učencev in po potrebi nudimo pomoč.</w:t>
            </w:r>
          </w:p>
          <w:p w14:paraId="42BFE9E5" w14:textId="63425F8A" w:rsidR="00382D52" w:rsidRDefault="00382D52" w:rsidP="004E302C">
            <w:pPr>
              <w:ind w:left="284"/>
              <w:rPr>
                <w:bCs/>
                <w:sz w:val="24"/>
                <w:szCs w:val="24"/>
              </w:rPr>
            </w:pPr>
            <w:r w:rsidRPr="004E302C">
              <w:rPr>
                <w:bCs/>
                <w:sz w:val="24"/>
                <w:szCs w:val="24"/>
              </w:rPr>
              <w:t>Preverimo pravilnost rešitev.</w:t>
            </w:r>
          </w:p>
          <w:p w14:paraId="04582ABF" w14:textId="77777777" w:rsidR="000355B0" w:rsidRPr="004E302C" w:rsidRDefault="000355B0" w:rsidP="004E302C">
            <w:pPr>
              <w:ind w:left="284"/>
              <w:rPr>
                <w:bCs/>
                <w:sz w:val="24"/>
                <w:szCs w:val="24"/>
              </w:rPr>
            </w:pPr>
          </w:p>
          <w:p w14:paraId="577CBC19" w14:textId="77777777" w:rsidR="00382D52" w:rsidRPr="00382D52" w:rsidRDefault="00382D52" w:rsidP="002B1EE9">
            <w:pPr>
              <w:spacing w:line="240" w:lineRule="auto"/>
              <w:rPr>
                <w:sz w:val="28"/>
                <w:szCs w:val="28"/>
              </w:rPr>
            </w:pPr>
          </w:p>
        </w:tc>
      </w:tr>
      <w:tr w:rsidR="00382D52" w:rsidRPr="00DB6C8E" w14:paraId="687FEA17" w14:textId="77777777" w:rsidTr="002B1EE9">
        <w:tc>
          <w:tcPr>
            <w:tcW w:w="8783" w:type="dxa"/>
            <w:tcBorders>
              <w:top w:val="single" w:sz="4" w:space="0" w:color="auto"/>
              <w:left w:val="single" w:sz="4" w:space="0" w:color="auto"/>
              <w:bottom w:val="single" w:sz="4" w:space="0" w:color="auto"/>
              <w:right w:val="single" w:sz="4" w:space="0" w:color="auto"/>
            </w:tcBorders>
            <w:hideMark/>
          </w:tcPr>
          <w:p w14:paraId="386FE6C5" w14:textId="4F928BA2" w:rsidR="00382D52" w:rsidRDefault="00382D52" w:rsidP="003A654A">
            <w:pPr>
              <w:rPr>
                <w:b/>
                <w:sz w:val="24"/>
                <w:szCs w:val="24"/>
              </w:rPr>
            </w:pPr>
            <w:r>
              <w:rPr>
                <w:b/>
                <w:bCs/>
                <w:sz w:val="24"/>
                <w:szCs w:val="24"/>
              </w:rPr>
              <w:lastRenderedPageBreak/>
              <w:t>GUM:</w:t>
            </w:r>
            <w:r w:rsidRPr="00E552B2">
              <w:rPr>
                <w:b/>
                <w:sz w:val="24"/>
                <w:szCs w:val="24"/>
              </w:rPr>
              <w:t xml:space="preserve"> </w:t>
            </w:r>
            <w:r w:rsidR="003A654A">
              <w:rPr>
                <w:b/>
                <w:sz w:val="24"/>
                <w:szCs w:val="24"/>
              </w:rPr>
              <w:t>Kekčeva pesem</w:t>
            </w:r>
          </w:p>
          <w:p w14:paraId="4377DBAB" w14:textId="77777777" w:rsidR="000355B0" w:rsidRDefault="000355B0" w:rsidP="003A654A">
            <w:pPr>
              <w:rPr>
                <w:sz w:val="24"/>
                <w:szCs w:val="24"/>
              </w:rPr>
            </w:pPr>
            <w:r w:rsidRPr="000355B0">
              <w:rPr>
                <w:sz w:val="24"/>
                <w:szCs w:val="24"/>
              </w:rPr>
              <w:t xml:space="preserve">Kekčevo pesem že poznaš. V šoli smo jo prepevali, ko smo gledali film o Kekcu. </w:t>
            </w:r>
          </w:p>
          <w:p w14:paraId="4403B5B8" w14:textId="40421DA3" w:rsidR="000355B0" w:rsidRPr="000355B0" w:rsidRDefault="000355B0" w:rsidP="003A654A">
            <w:pPr>
              <w:rPr>
                <w:sz w:val="24"/>
                <w:szCs w:val="24"/>
              </w:rPr>
            </w:pPr>
            <w:r w:rsidRPr="000355B0">
              <w:rPr>
                <w:sz w:val="24"/>
                <w:szCs w:val="24"/>
              </w:rPr>
              <w:t>Kekec je vesel in dobre volje in zagotovo, boš to postal tudi ti, ko boš pesmico prepeval. Posnetek Kekca, ki hodi na planino in zraven veselo poje, si lahko ogledaš na tej povezavi.</w:t>
            </w:r>
          </w:p>
          <w:p w14:paraId="37F4E8E9" w14:textId="0B29E850" w:rsidR="00382D52" w:rsidRDefault="008A0422" w:rsidP="002B1EE9">
            <w:pPr>
              <w:pStyle w:val="Odstavekseznama"/>
              <w:spacing w:line="240" w:lineRule="auto"/>
              <w:rPr>
                <w:sz w:val="24"/>
                <w:szCs w:val="24"/>
              </w:rPr>
            </w:pPr>
            <w:hyperlink r:id="rId7" w:history="1">
              <w:r w:rsidR="000355B0" w:rsidRPr="0056535E">
                <w:rPr>
                  <w:rStyle w:val="Hiperpovezava"/>
                  <w:sz w:val="24"/>
                  <w:szCs w:val="24"/>
                </w:rPr>
                <w:t>https://www.youtube.com/watch?v=0XViah7DJrM</w:t>
              </w:r>
            </w:hyperlink>
          </w:p>
          <w:p w14:paraId="110E2AA7" w14:textId="00A45E17" w:rsidR="000355B0" w:rsidRDefault="000355B0" w:rsidP="002B1EE9">
            <w:pPr>
              <w:pStyle w:val="Odstavekseznama"/>
              <w:spacing w:line="240" w:lineRule="auto"/>
              <w:rPr>
                <w:sz w:val="24"/>
                <w:szCs w:val="24"/>
              </w:rPr>
            </w:pPr>
          </w:p>
          <w:p w14:paraId="3CBA5BCB" w14:textId="66E79E24" w:rsidR="003532E7" w:rsidRDefault="003532E7" w:rsidP="002B1EE9">
            <w:pPr>
              <w:pStyle w:val="Odstavekseznama"/>
              <w:spacing w:line="240" w:lineRule="auto"/>
              <w:rPr>
                <w:sz w:val="24"/>
                <w:szCs w:val="24"/>
              </w:rPr>
            </w:pPr>
            <w:r>
              <w:rPr>
                <w:noProof/>
              </w:rPr>
              <w:drawing>
                <wp:inline distT="0" distB="0" distL="0" distR="0" wp14:anchorId="5EAAC56F" wp14:editId="586524EA">
                  <wp:extent cx="3419475" cy="4563357"/>
                  <wp:effectExtent l="0" t="0" r="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6578" cy="4572836"/>
                          </a:xfrm>
                          <a:prstGeom prst="rect">
                            <a:avLst/>
                          </a:prstGeom>
                          <a:noFill/>
                          <a:ln>
                            <a:noFill/>
                          </a:ln>
                        </pic:spPr>
                      </pic:pic>
                    </a:graphicData>
                  </a:graphic>
                </wp:inline>
              </w:drawing>
            </w:r>
          </w:p>
          <w:p w14:paraId="3D35623C" w14:textId="77777777" w:rsidR="003532E7" w:rsidRPr="003532E7" w:rsidRDefault="003532E7" w:rsidP="003532E7">
            <w:pPr>
              <w:spacing w:line="240" w:lineRule="auto"/>
              <w:rPr>
                <w:sz w:val="24"/>
                <w:szCs w:val="24"/>
              </w:rPr>
            </w:pPr>
          </w:p>
          <w:p w14:paraId="49980836" w14:textId="77777777" w:rsidR="00382D52" w:rsidRPr="00DB6C8E" w:rsidRDefault="00382D52" w:rsidP="002B1EE9">
            <w:pPr>
              <w:overflowPunct w:val="0"/>
              <w:autoSpaceDE w:val="0"/>
              <w:autoSpaceDN w:val="0"/>
              <w:adjustRightInd w:val="0"/>
              <w:spacing w:line="240" w:lineRule="auto"/>
              <w:textAlignment w:val="baseline"/>
              <w:rPr>
                <w:b/>
                <w:bCs/>
                <w:sz w:val="24"/>
                <w:szCs w:val="24"/>
              </w:rPr>
            </w:pPr>
          </w:p>
        </w:tc>
      </w:tr>
      <w:tr w:rsidR="00382D52" w14:paraId="2D72E767" w14:textId="77777777" w:rsidTr="002B1EE9">
        <w:tc>
          <w:tcPr>
            <w:tcW w:w="8783" w:type="dxa"/>
            <w:tcBorders>
              <w:top w:val="single" w:sz="4" w:space="0" w:color="auto"/>
              <w:left w:val="single" w:sz="4" w:space="0" w:color="auto"/>
              <w:bottom w:val="single" w:sz="4" w:space="0" w:color="auto"/>
              <w:right w:val="single" w:sz="4" w:space="0" w:color="auto"/>
            </w:tcBorders>
          </w:tcPr>
          <w:p w14:paraId="586B6AA7" w14:textId="29645145" w:rsidR="00382D52" w:rsidRDefault="00382D52" w:rsidP="00382D52">
            <w:pPr>
              <w:rPr>
                <w:b/>
                <w:bCs/>
                <w:sz w:val="24"/>
                <w:szCs w:val="24"/>
              </w:rPr>
            </w:pPr>
            <w:r>
              <w:rPr>
                <w:b/>
                <w:bCs/>
                <w:sz w:val="24"/>
                <w:szCs w:val="24"/>
              </w:rPr>
              <w:lastRenderedPageBreak/>
              <w:t xml:space="preserve">SLJ/ SLJ: Ogled </w:t>
            </w:r>
            <w:r w:rsidR="006A3F2A">
              <w:rPr>
                <w:b/>
                <w:bCs/>
                <w:sz w:val="24"/>
                <w:szCs w:val="24"/>
              </w:rPr>
              <w:t xml:space="preserve">gledališke </w:t>
            </w:r>
            <w:r>
              <w:rPr>
                <w:b/>
                <w:bCs/>
                <w:sz w:val="24"/>
                <w:szCs w:val="24"/>
              </w:rPr>
              <w:t>predstave Kekec</w:t>
            </w:r>
          </w:p>
          <w:p w14:paraId="2BE7685A" w14:textId="06707750" w:rsidR="00382D52" w:rsidRPr="00C05A75" w:rsidRDefault="00382D52" w:rsidP="00382D52">
            <w:pPr>
              <w:pStyle w:val="Odstavekseznama"/>
              <w:numPr>
                <w:ilvl w:val="0"/>
                <w:numId w:val="1"/>
              </w:numPr>
              <w:spacing w:line="240" w:lineRule="auto"/>
              <w:rPr>
                <w:bCs/>
                <w:sz w:val="24"/>
                <w:szCs w:val="24"/>
              </w:rPr>
            </w:pPr>
            <w:r w:rsidRPr="00C05A75">
              <w:rPr>
                <w:bCs/>
                <w:sz w:val="24"/>
                <w:szCs w:val="24"/>
              </w:rPr>
              <w:t>Letos smo imeli v programu ogled gledališke predstave Kekec</w:t>
            </w:r>
            <w:r>
              <w:rPr>
                <w:bCs/>
                <w:sz w:val="24"/>
                <w:szCs w:val="24"/>
              </w:rPr>
              <w:t xml:space="preserve"> v gledališču v Kopru</w:t>
            </w:r>
            <w:r w:rsidRPr="00C05A75">
              <w:rPr>
                <w:bCs/>
                <w:sz w:val="24"/>
                <w:szCs w:val="24"/>
              </w:rPr>
              <w:t xml:space="preserve">. Zaradi nevarnosti okužbe z virusom, si je žal nismo mogli ogledati. Pa so se gledališčniki prijazno odločili, da nam omogočijo brezplačen ogled nekaterih predstav kar prek spleta. Med njimi je tudi gledališka predstava Kekec. </w:t>
            </w:r>
          </w:p>
          <w:p w14:paraId="679B1CCF" w14:textId="3D8A767D" w:rsidR="00382D52" w:rsidRDefault="00382D52" w:rsidP="00382D52">
            <w:pPr>
              <w:pStyle w:val="Odstavekseznama"/>
              <w:numPr>
                <w:ilvl w:val="0"/>
                <w:numId w:val="1"/>
              </w:numPr>
              <w:spacing w:line="240" w:lineRule="auto"/>
              <w:rPr>
                <w:rFonts w:ascii="Roboto" w:hAnsi="Roboto" w:cs="Helvetica"/>
                <w:color w:val="464646"/>
              </w:rPr>
            </w:pPr>
            <w:r w:rsidRPr="004E7797">
              <w:rPr>
                <w:bCs/>
                <w:sz w:val="24"/>
                <w:szCs w:val="24"/>
              </w:rPr>
              <w:t>Na povezavi si torej oglej predstavo</w:t>
            </w:r>
            <w:r>
              <w:rPr>
                <w:bCs/>
                <w:sz w:val="24"/>
                <w:szCs w:val="24"/>
              </w:rPr>
              <w:t xml:space="preserve"> kar doma</w:t>
            </w:r>
            <w:r w:rsidRPr="004E7797">
              <w:rPr>
                <w:bCs/>
                <w:sz w:val="24"/>
                <w:szCs w:val="24"/>
              </w:rPr>
              <w:t>.</w:t>
            </w:r>
            <w:r>
              <w:rPr>
                <w:bCs/>
                <w:sz w:val="24"/>
                <w:szCs w:val="24"/>
              </w:rPr>
              <w:t xml:space="preserve"> </w:t>
            </w:r>
          </w:p>
          <w:p w14:paraId="44AD226A" w14:textId="77777777" w:rsidR="00382D52" w:rsidRPr="000E1CF3" w:rsidRDefault="00382D52" w:rsidP="00382D52">
            <w:pPr>
              <w:ind w:left="472"/>
              <w:rPr>
                <w:rFonts w:cstheme="minorHAnsi"/>
                <w:color w:val="464646"/>
                <w:sz w:val="24"/>
                <w:szCs w:val="24"/>
              </w:rPr>
            </w:pPr>
          </w:p>
          <w:p w14:paraId="410E27F5" w14:textId="77777777" w:rsidR="00382D52" w:rsidRDefault="008A0422" w:rsidP="00382D52">
            <w:pPr>
              <w:pStyle w:val="Odstavekseznama"/>
              <w:ind w:left="832"/>
              <w:rPr>
                <w:rFonts w:cstheme="minorHAnsi"/>
                <w:color w:val="464646"/>
                <w:sz w:val="24"/>
                <w:szCs w:val="24"/>
              </w:rPr>
            </w:pPr>
            <w:hyperlink r:id="rId9" w:history="1">
              <w:r w:rsidR="00382D52" w:rsidRPr="00993B82">
                <w:rPr>
                  <w:rStyle w:val="Hiperpovezava"/>
                  <w:rFonts w:cstheme="minorHAnsi"/>
                  <w:sz w:val="24"/>
                  <w:szCs w:val="24"/>
                </w:rPr>
                <w:t>https://youtu.be/NDuR1EPkEFY</w:t>
              </w:r>
            </w:hyperlink>
          </w:p>
          <w:p w14:paraId="571FA79C" w14:textId="77777777" w:rsidR="00382D52" w:rsidRDefault="00382D52" w:rsidP="00382D52">
            <w:pPr>
              <w:pStyle w:val="Odstavekseznama"/>
              <w:ind w:left="832"/>
              <w:rPr>
                <w:rFonts w:cstheme="minorHAnsi"/>
                <w:color w:val="464646"/>
                <w:sz w:val="24"/>
                <w:szCs w:val="24"/>
              </w:rPr>
            </w:pPr>
          </w:p>
          <w:p w14:paraId="746E020E" w14:textId="77777777" w:rsidR="00382D52" w:rsidRPr="00382D52" w:rsidRDefault="00382D52" w:rsidP="00382D52">
            <w:pPr>
              <w:pStyle w:val="Odstavekseznama"/>
              <w:ind w:left="832"/>
              <w:rPr>
                <w:rFonts w:cstheme="minorHAnsi"/>
                <w:color w:val="000000" w:themeColor="text1"/>
                <w:sz w:val="24"/>
                <w:szCs w:val="24"/>
              </w:rPr>
            </w:pPr>
            <w:r w:rsidRPr="00382D52">
              <w:rPr>
                <w:rFonts w:cstheme="minorHAnsi"/>
                <w:color w:val="000000" w:themeColor="text1"/>
                <w:sz w:val="24"/>
                <w:szCs w:val="24"/>
              </w:rPr>
              <w:t>Staršem povej:</w:t>
            </w:r>
          </w:p>
          <w:p w14:paraId="3B51D2FD" w14:textId="77777777" w:rsidR="00382D52" w:rsidRPr="00382D52" w:rsidRDefault="00382D52" w:rsidP="00382D52">
            <w:pPr>
              <w:pStyle w:val="Odstavekseznama"/>
              <w:numPr>
                <w:ilvl w:val="0"/>
                <w:numId w:val="2"/>
              </w:numPr>
              <w:spacing w:line="240" w:lineRule="auto"/>
              <w:rPr>
                <w:rFonts w:cstheme="minorHAnsi"/>
                <w:color w:val="000000" w:themeColor="text1"/>
                <w:sz w:val="24"/>
                <w:szCs w:val="24"/>
              </w:rPr>
            </w:pPr>
            <w:r w:rsidRPr="00382D52">
              <w:rPr>
                <w:rFonts w:cstheme="minorHAnsi"/>
                <w:color w:val="000000" w:themeColor="text1"/>
                <w:sz w:val="24"/>
                <w:szCs w:val="24"/>
              </w:rPr>
              <w:t>Kaj ti je bilo v predstavi všeč?</w:t>
            </w:r>
          </w:p>
          <w:p w14:paraId="4D181025" w14:textId="77777777" w:rsidR="00382D52" w:rsidRPr="00382D52" w:rsidRDefault="00382D52" w:rsidP="00382D52">
            <w:pPr>
              <w:pStyle w:val="Odstavekseznama"/>
              <w:numPr>
                <w:ilvl w:val="0"/>
                <w:numId w:val="2"/>
              </w:numPr>
              <w:spacing w:line="240" w:lineRule="auto"/>
              <w:rPr>
                <w:rFonts w:cstheme="minorHAnsi"/>
                <w:color w:val="000000" w:themeColor="text1"/>
                <w:sz w:val="24"/>
                <w:szCs w:val="24"/>
              </w:rPr>
            </w:pPr>
            <w:r w:rsidRPr="00382D52">
              <w:rPr>
                <w:rFonts w:cstheme="minorHAnsi"/>
                <w:color w:val="000000" w:themeColor="text1"/>
                <w:sz w:val="24"/>
                <w:szCs w:val="24"/>
              </w:rPr>
              <w:t>Katere osebe nastopajo v predstavi?</w:t>
            </w:r>
          </w:p>
          <w:p w14:paraId="2F304C49" w14:textId="77777777" w:rsidR="00382D52" w:rsidRPr="00382D52" w:rsidRDefault="00382D52" w:rsidP="00382D52">
            <w:pPr>
              <w:pStyle w:val="Odstavekseznama"/>
              <w:numPr>
                <w:ilvl w:val="0"/>
                <w:numId w:val="2"/>
              </w:numPr>
              <w:spacing w:line="240" w:lineRule="auto"/>
              <w:rPr>
                <w:rFonts w:cstheme="minorHAnsi"/>
                <w:color w:val="000000" w:themeColor="text1"/>
                <w:sz w:val="24"/>
                <w:szCs w:val="24"/>
              </w:rPr>
            </w:pPr>
            <w:r w:rsidRPr="00382D52">
              <w:rPr>
                <w:rFonts w:cstheme="minorHAnsi"/>
                <w:color w:val="000000" w:themeColor="text1"/>
                <w:sz w:val="24"/>
                <w:szCs w:val="24"/>
              </w:rPr>
              <w:t>Kdo je poznal zdravilo za Mojčino slepoto?</w:t>
            </w:r>
          </w:p>
          <w:p w14:paraId="6AEB551F" w14:textId="73ECC6B5" w:rsidR="00382D52" w:rsidRDefault="00382D52" w:rsidP="00382D52">
            <w:pPr>
              <w:pStyle w:val="Odstavekseznama"/>
              <w:numPr>
                <w:ilvl w:val="0"/>
                <w:numId w:val="2"/>
              </w:numPr>
              <w:spacing w:line="240" w:lineRule="auto"/>
              <w:rPr>
                <w:rFonts w:cstheme="minorHAnsi"/>
                <w:color w:val="000000" w:themeColor="text1"/>
                <w:sz w:val="24"/>
                <w:szCs w:val="24"/>
              </w:rPr>
            </w:pPr>
            <w:r w:rsidRPr="00382D52">
              <w:rPr>
                <w:rFonts w:cstheme="minorHAnsi"/>
                <w:color w:val="000000" w:themeColor="text1"/>
                <w:sz w:val="24"/>
                <w:szCs w:val="24"/>
              </w:rPr>
              <w:t>Katero rožo je Pehta uporabila v zdravilu?</w:t>
            </w:r>
          </w:p>
          <w:p w14:paraId="5D900CD5" w14:textId="77777777" w:rsidR="004E302C" w:rsidRPr="00382D52" w:rsidRDefault="004E302C" w:rsidP="004E302C">
            <w:pPr>
              <w:pStyle w:val="Odstavekseznama"/>
              <w:spacing w:line="240" w:lineRule="auto"/>
              <w:ind w:left="1192"/>
              <w:rPr>
                <w:rFonts w:cstheme="minorHAnsi"/>
                <w:color w:val="000000" w:themeColor="text1"/>
                <w:sz w:val="24"/>
                <w:szCs w:val="24"/>
              </w:rPr>
            </w:pPr>
          </w:p>
          <w:p w14:paraId="612D86D6" w14:textId="3F57DB5D" w:rsidR="00382D52" w:rsidRPr="008E678D" w:rsidRDefault="008E678D" w:rsidP="004E302C">
            <w:pPr>
              <w:spacing w:line="240" w:lineRule="auto"/>
              <w:ind w:left="832"/>
              <w:rPr>
                <w:rFonts w:cstheme="minorHAnsi"/>
                <w:color w:val="000000" w:themeColor="text1"/>
                <w:sz w:val="24"/>
                <w:szCs w:val="24"/>
              </w:rPr>
            </w:pPr>
            <w:r>
              <w:rPr>
                <w:rFonts w:cstheme="minorHAnsi"/>
                <w:color w:val="000000" w:themeColor="text1"/>
                <w:sz w:val="24"/>
                <w:szCs w:val="24"/>
              </w:rPr>
              <w:t>V</w:t>
            </w:r>
            <w:r w:rsidR="00382D52" w:rsidRPr="008E678D">
              <w:rPr>
                <w:rFonts w:cstheme="minorHAnsi"/>
                <w:color w:val="000000" w:themeColor="text1"/>
                <w:sz w:val="24"/>
                <w:szCs w:val="24"/>
              </w:rPr>
              <w:t xml:space="preserve"> zvezek z drevesno vrstico </w:t>
            </w:r>
            <w:r w:rsidR="004E302C" w:rsidRPr="008E678D">
              <w:rPr>
                <w:rFonts w:cstheme="minorHAnsi"/>
                <w:color w:val="000000" w:themeColor="text1"/>
                <w:sz w:val="24"/>
                <w:szCs w:val="24"/>
              </w:rPr>
              <w:t xml:space="preserve">z malimi tiskanimi črkami </w:t>
            </w:r>
            <w:r w:rsidR="00382D52" w:rsidRPr="008E678D">
              <w:rPr>
                <w:rFonts w:cstheme="minorHAnsi"/>
                <w:b/>
                <w:bCs/>
                <w:color w:val="000000" w:themeColor="text1"/>
                <w:sz w:val="24"/>
                <w:szCs w:val="24"/>
              </w:rPr>
              <w:t>napiši 5 povedi o Kekcu</w:t>
            </w:r>
            <w:r w:rsidR="00382D52" w:rsidRPr="008E678D">
              <w:rPr>
                <w:rFonts w:cstheme="minorHAnsi"/>
                <w:color w:val="000000" w:themeColor="text1"/>
                <w:sz w:val="24"/>
                <w:szCs w:val="24"/>
              </w:rPr>
              <w:t>.</w:t>
            </w:r>
            <w:r w:rsidR="004E302C" w:rsidRPr="008E678D">
              <w:rPr>
                <w:rFonts w:cstheme="minorHAnsi"/>
                <w:color w:val="000000" w:themeColor="text1"/>
                <w:sz w:val="24"/>
                <w:szCs w:val="24"/>
              </w:rPr>
              <w:t xml:space="preserve"> Pazi na veliko začetnico in piko.</w:t>
            </w:r>
          </w:p>
          <w:p w14:paraId="4C993AD5" w14:textId="2A9AB442" w:rsidR="00382D52" w:rsidRDefault="00382D52" w:rsidP="00382D52">
            <w:pPr>
              <w:spacing w:line="240" w:lineRule="auto"/>
              <w:rPr>
                <w:b/>
                <w:bCs/>
                <w:sz w:val="24"/>
                <w:szCs w:val="24"/>
              </w:rPr>
            </w:pPr>
          </w:p>
        </w:tc>
      </w:tr>
      <w:tr w:rsidR="00382D52" w14:paraId="0415383B" w14:textId="77777777" w:rsidTr="002B1EE9">
        <w:tc>
          <w:tcPr>
            <w:tcW w:w="8783" w:type="dxa"/>
            <w:tcBorders>
              <w:top w:val="single" w:sz="4" w:space="0" w:color="auto"/>
              <w:left w:val="single" w:sz="4" w:space="0" w:color="auto"/>
              <w:bottom w:val="single" w:sz="4" w:space="0" w:color="auto"/>
              <w:right w:val="single" w:sz="4" w:space="0" w:color="auto"/>
            </w:tcBorders>
            <w:hideMark/>
          </w:tcPr>
          <w:p w14:paraId="2C243515" w14:textId="77777777" w:rsidR="00382D52" w:rsidRDefault="00382D52" w:rsidP="002B1EE9">
            <w:pPr>
              <w:ind w:left="306"/>
              <w:rPr>
                <w:sz w:val="24"/>
                <w:szCs w:val="24"/>
              </w:rPr>
            </w:pPr>
          </w:p>
        </w:tc>
      </w:tr>
    </w:tbl>
    <w:p w14:paraId="34D55404" w14:textId="77777777" w:rsidR="000312A4" w:rsidRDefault="000312A4"/>
    <w:sectPr w:rsidR="000312A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2381"/>
    <w:multiLevelType w:val="hybridMultilevel"/>
    <w:tmpl w:val="D94CB468"/>
    <w:lvl w:ilvl="0" w:tplc="F0B2A678">
      <w:start w:val="1"/>
      <w:numFmt w:val="bullet"/>
      <w:lvlText w:val=""/>
      <w:lvlJc w:val="left"/>
      <w:pPr>
        <w:tabs>
          <w:tab w:val="num" w:pos="284"/>
        </w:tabs>
        <w:ind w:left="284" w:hanging="284"/>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C3855"/>
    <w:multiLevelType w:val="hybridMultilevel"/>
    <w:tmpl w:val="0A42FBB2"/>
    <w:lvl w:ilvl="0" w:tplc="04240001">
      <w:start w:val="1"/>
      <w:numFmt w:val="bullet"/>
      <w:lvlText w:val=""/>
      <w:lvlJc w:val="left"/>
      <w:pPr>
        <w:ind w:left="832" w:hanging="360"/>
      </w:pPr>
      <w:rPr>
        <w:rFonts w:ascii="Symbol" w:hAnsi="Symbol" w:hint="default"/>
      </w:rPr>
    </w:lvl>
    <w:lvl w:ilvl="1" w:tplc="04240003" w:tentative="1">
      <w:start w:val="1"/>
      <w:numFmt w:val="bullet"/>
      <w:lvlText w:val="o"/>
      <w:lvlJc w:val="left"/>
      <w:pPr>
        <w:ind w:left="1552" w:hanging="360"/>
      </w:pPr>
      <w:rPr>
        <w:rFonts w:ascii="Courier New" w:hAnsi="Courier New" w:cs="Courier New" w:hint="default"/>
      </w:rPr>
    </w:lvl>
    <w:lvl w:ilvl="2" w:tplc="04240005" w:tentative="1">
      <w:start w:val="1"/>
      <w:numFmt w:val="bullet"/>
      <w:lvlText w:val=""/>
      <w:lvlJc w:val="left"/>
      <w:pPr>
        <w:ind w:left="2272" w:hanging="360"/>
      </w:pPr>
      <w:rPr>
        <w:rFonts w:ascii="Wingdings" w:hAnsi="Wingdings" w:hint="default"/>
      </w:rPr>
    </w:lvl>
    <w:lvl w:ilvl="3" w:tplc="04240001" w:tentative="1">
      <w:start w:val="1"/>
      <w:numFmt w:val="bullet"/>
      <w:lvlText w:val=""/>
      <w:lvlJc w:val="left"/>
      <w:pPr>
        <w:ind w:left="2992" w:hanging="360"/>
      </w:pPr>
      <w:rPr>
        <w:rFonts w:ascii="Symbol" w:hAnsi="Symbol" w:hint="default"/>
      </w:rPr>
    </w:lvl>
    <w:lvl w:ilvl="4" w:tplc="04240003" w:tentative="1">
      <w:start w:val="1"/>
      <w:numFmt w:val="bullet"/>
      <w:lvlText w:val="o"/>
      <w:lvlJc w:val="left"/>
      <w:pPr>
        <w:ind w:left="3712" w:hanging="360"/>
      </w:pPr>
      <w:rPr>
        <w:rFonts w:ascii="Courier New" w:hAnsi="Courier New" w:cs="Courier New" w:hint="default"/>
      </w:rPr>
    </w:lvl>
    <w:lvl w:ilvl="5" w:tplc="04240005" w:tentative="1">
      <w:start w:val="1"/>
      <w:numFmt w:val="bullet"/>
      <w:lvlText w:val=""/>
      <w:lvlJc w:val="left"/>
      <w:pPr>
        <w:ind w:left="4432" w:hanging="360"/>
      </w:pPr>
      <w:rPr>
        <w:rFonts w:ascii="Wingdings" w:hAnsi="Wingdings" w:hint="default"/>
      </w:rPr>
    </w:lvl>
    <w:lvl w:ilvl="6" w:tplc="04240001" w:tentative="1">
      <w:start w:val="1"/>
      <w:numFmt w:val="bullet"/>
      <w:lvlText w:val=""/>
      <w:lvlJc w:val="left"/>
      <w:pPr>
        <w:ind w:left="5152" w:hanging="360"/>
      </w:pPr>
      <w:rPr>
        <w:rFonts w:ascii="Symbol" w:hAnsi="Symbol" w:hint="default"/>
      </w:rPr>
    </w:lvl>
    <w:lvl w:ilvl="7" w:tplc="04240003" w:tentative="1">
      <w:start w:val="1"/>
      <w:numFmt w:val="bullet"/>
      <w:lvlText w:val="o"/>
      <w:lvlJc w:val="left"/>
      <w:pPr>
        <w:ind w:left="5872" w:hanging="360"/>
      </w:pPr>
      <w:rPr>
        <w:rFonts w:ascii="Courier New" w:hAnsi="Courier New" w:cs="Courier New" w:hint="default"/>
      </w:rPr>
    </w:lvl>
    <w:lvl w:ilvl="8" w:tplc="04240005" w:tentative="1">
      <w:start w:val="1"/>
      <w:numFmt w:val="bullet"/>
      <w:lvlText w:val=""/>
      <w:lvlJc w:val="left"/>
      <w:pPr>
        <w:ind w:left="6592" w:hanging="360"/>
      </w:pPr>
      <w:rPr>
        <w:rFonts w:ascii="Wingdings" w:hAnsi="Wingdings" w:hint="default"/>
      </w:rPr>
    </w:lvl>
  </w:abstractNum>
  <w:abstractNum w:abstractNumId="2" w15:restartNumberingAfterBreak="0">
    <w:nsid w:val="31D20963"/>
    <w:multiLevelType w:val="hybridMultilevel"/>
    <w:tmpl w:val="439ADC52"/>
    <w:lvl w:ilvl="0" w:tplc="ED52F76E">
      <w:numFmt w:val="bullet"/>
      <w:lvlText w:val="-"/>
      <w:lvlJc w:val="left"/>
      <w:pPr>
        <w:ind w:left="1140" w:hanging="360"/>
      </w:pPr>
      <w:rPr>
        <w:rFonts w:ascii="Times New Roman" w:eastAsia="Times New Roman" w:hAnsi="Times New Roman" w:cs="Times New Roman" w:hint="default"/>
      </w:rPr>
    </w:lvl>
    <w:lvl w:ilvl="1" w:tplc="04240003">
      <w:start w:val="1"/>
      <w:numFmt w:val="bullet"/>
      <w:lvlText w:val="o"/>
      <w:lvlJc w:val="left"/>
      <w:pPr>
        <w:ind w:left="1860" w:hanging="360"/>
      </w:pPr>
      <w:rPr>
        <w:rFonts w:ascii="Courier New" w:hAnsi="Courier New" w:cs="Courier New" w:hint="default"/>
      </w:rPr>
    </w:lvl>
    <w:lvl w:ilvl="2" w:tplc="04240005">
      <w:start w:val="1"/>
      <w:numFmt w:val="bullet"/>
      <w:lvlText w:val=""/>
      <w:lvlJc w:val="left"/>
      <w:pPr>
        <w:ind w:left="2580" w:hanging="360"/>
      </w:pPr>
      <w:rPr>
        <w:rFonts w:ascii="Wingdings" w:hAnsi="Wingdings" w:hint="default"/>
      </w:rPr>
    </w:lvl>
    <w:lvl w:ilvl="3" w:tplc="04240001">
      <w:start w:val="1"/>
      <w:numFmt w:val="bullet"/>
      <w:lvlText w:val=""/>
      <w:lvlJc w:val="left"/>
      <w:pPr>
        <w:ind w:left="3300" w:hanging="360"/>
      </w:pPr>
      <w:rPr>
        <w:rFonts w:ascii="Symbol" w:hAnsi="Symbol" w:hint="default"/>
      </w:rPr>
    </w:lvl>
    <w:lvl w:ilvl="4" w:tplc="04240003">
      <w:start w:val="1"/>
      <w:numFmt w:val="bullet"/>
      <w:lvlText w:val="o"/>
      <w:lvlJc w:val="left"/>
      <w:pPr>
        <w:ind w:left="4020" w:hanging="360"/>
      </w:pPr>
      <w:rPr>
        <w:rFonts w:ascii="Courier New" w:hAnsi="Courier New" w:cs="Courier New" w:hint="default"/>
      </w:rPr>
    </w:lvl>
    <w:lvl w:ilvl="5" w:tplc="04240005">
      <w:start w:val="1"/>
      <w:numFmt w:val="bullet"/>
      <w:lvlText w:val=""/>
      <w:lvlJc w:val="left"/>
      <w:pPr>
        <w:ind w:left="4740" w:hanging="360"/>
      </w:pPr>
      <w:rPr>
        <w:rFonts w:ascii="Wingdings" w:hAnsi="Wingdings" w:hint="default"/>
      </w:rPr>
    </w:lvl>
    <w:lvl w:ilvl="6" w:tplc="04240001">
      <w:start w:val="1"/>
      <w:numFmt w:val="bullet"/>
      <w:lvlText w:val=""/>
      <w:lvlJc w:val="left"/>
      <w:pPr>
        <w:ind w:left="5460" w:hanging="360"/>
      </w:pPr>
      <w:rPr>
        <w:rFonts w:ascii="Symbol" w:hAnsi="Symbol" w:hint="default"/>
      </w:rPr>
    </w:lvl>
    <w:lvl w:ilvl="7" w:tplc="04240003">
      <w:start w:val="1"/>
      <w:numFmt w:val="bullet"/>
      <w:lvlText w:val="o"/>
      <w:lvlJc w:val="left"/>
      <w:pPr>
        <w:ind w:left="6180" w:hanging="360"/>
      </w:pPr>
      <w:rPr>
        <w:rFonts w:ascii="Courier New" w:hAnsi="Courier New" w:cs="Courier New" w:hint="default"/>
      </w:rPr>
    </w:lvl>
    <w:lvl w:ilvl="8" w:tplc="04240005">
      <w:start w:val="1"/>
      <w:numFmt w:val="bullet"/>
      <w:lvlText w:val=""/>
      <w:lvlJc w:val="left"/>
      <w:pPr>
        <w:ind w:left="6900" w:hanging="360"/>
      </w:pPr>
      <w:rPr>
        <w:rFonts w:ascii="Wingdings" w:hAnsi="Wingdings" w:hint="default"/>
      </w:rPr>
    </w:lvl>
  </w:abstractNum>
  <w:abstractNum w:abstractNumId="3" w15:restartNumberingAfterBreak="0">
    <w:nsid w:val="557F41C4"/>
    <w:multiLevelType w:val="hybridMultilevel"/>
    <w:tmpl w:val="C338E7B4"/>
    <w:lvl w:ilvl="0" w:tplc="04240001">
      <w:start w:val="1"/>
      <w:numFmt w:val="bullet"/>
      <w:lvlText w:val=""/>
      <w:lvlJc w:val="left"/>
      <w:pPr>
        <w:ind w:left="1192" w:hanging="360"/>
      </w:pPr>
      <w:rPr>
        <w:rFonts w:ascii="Symbol" w:hAnsi="Symbol" w:hint="default"/>
      </w:rPr>
    </w:lvl>
    <w:lvl w:ilvl="1" w:tplc="04240003" w:tentative="1">
      <w:start w:val="1"/>
      <w:numFmt w:val="bullet"/>
      <w:lvlText w:val="o"/>
      <w:lvlJc w:val="left"/>
      <w:pPr>
        <w:ind w:left="1912" w:hanging="360"/>
      </w:pPr>
      <w:rPr>
        <w:rFonts w:ascii="Courier New" w:hAnsi="Courier New" w:cs="Courier New" w:hint="default"/>
      </w:rPr>
    </w:lvl>
    <w:lvl w:ilvl="2" w:tplc="04240005" w:tentative="1">
      <w:start w:val="1"/>
      <w:numFmt w:val="bullet"/>
      <w:lvlText w:val=""/>
      <w:lvlJc w:val="left"/>
      <w:pPr>
        <w:ind w:left="2632" w:hanging="360"/>
      </w:pPr>
      <w:rPr>
        <w:rFonts w:ascii="Wingdings" w:hAnsi="Wingdings" w:hint="default"/>
      </w:rPr>
    </w:lvl>
    <w:lvl w:ilvl="3" w:tplc="04240001" w:tentative="1">
      <w:start w:val="1"/>
      <w:numFmt w:val="bullet"/>
      <w:lvlText w:val=""/>
      <w:lvlJc w:val="left"/>
      <w:pPr>
        <w:ind w:left="3352" w:hanging="360"/>
      </w:pPr>
      <w:rPr>
        <w:rFonts w:ascii="Symbol" w:hAnsi="Symbol" w:hint="default"/>
      </w:rPr>
    </w:lvl>
    <w:lvl w:ilvl="4" w:tplc="04240003" w:tentative="1">
      <w:start w:val="1"/>
      <w:numFmt w:val="bullet"/>
      <w:lvlText w:val="o"/>
      <w:lvlJc w:val="left"/>
      <w:pPr>
        <w:ind w:left="4072" w:hanging="360"/>
      </w:pPr>
      <w:rPr>
        <w:rFonts w:ascii="Courier New" w:hAnsi="Courier New" w:cs="Courier New" w:hint="default"/>
      </w:rPr>
    </w:lvl>
    <w:lvl w:ilvl="5" w:tplc="04240005" w:tentative="1">
      <w:start w:val="1"/>
      <w:numFmt w:val="bullet"/>
      <w:lvlText w:val=""/>
      <w:lvlJc w:val="left"/>
      <w:pPr>
        <w:ind w:left="4792" w:hanging="360"/>
      </w:pPr>
      <w:rPr>
        <w:rFonts w:ascii="Wingdings" w:hAnsi="Wingdings" w:hint="default"/>
      </w:rPr>
    </w:lvl>
    <w:lvl w:ilvl="6" w:tplc="04240001" w:tentative="1">
      <w:start w:val="1"/>
      <w:numFmt w:val="bullet"/>
      <w:lvlText w:val=""/>
      <w:lvlJc w:val="left"/>
      <w:pPr>
        <w:ind w:left="5512" w:hanging="360"/>
      </w:pPr>
      <w:rPr>
        <w:rFonts w:ascii="Symbol" w:hAnsi="Symbol" w:hint="default"/>
      </w:rPr>
    </w:lvl>
    <w:lvl w:ilvl="7" w:tplc="04240003" w:tentative="1">
      <w:start w:val="1"/>
      <w:numFmt w:val="bullet"/>
      <w:lvlText w:val="o"/>
      <w:lvlJc w:val="left"/>
      <w:pPr>
        <w:ind w:left="6232" w:hanging="360"/>
      </w:pPr>
      <w:rPr>
        <w:rFonts w:ascii="Courier New" w:hAnsi="Courier New" w:cs="Courier New" w:hint="default"/>
      </w:rPr>
    </w:lvl>
    <w:lvl w:ilvl="8" w:tplc="04240005" w:tentative="1">
      <w:start w:val="1"/>
      <w:numFmt w:val="bullet"/>
      <w:lvlText w:val=""/>
      <w:lvlJc w:val="left"/>
      <w:pPr>
        <w:ind w:left="6952" w:hanging="360"/>
      </w:pPr>
      <w:rPr>
        <w:rFonts w:ascii="Wingdings" w:hAnsi="Wingdings" w:hint="default"/>
      </w:rPr>
    </w:lvl>
  </w:abstractNum>
  <w:abstractNum w:abstractNumId="4" w15:restartNumberingAfterBreak="0">
    <w:nsid w:val="622F7B66"/>
    <w:multiLevelType w:val="hybridMultilevel"/>
    <w:tmpl w:val="3BE8A1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686830F7"/>
    <w:multiLevelType w:val="hybridMultilevel"/>
    <w:tmpl w:val="551EB45C"/>
    <w:lvl w:ilvl="0" w:tplc="B1D4A6B0">
      <w:numFmt w:val="bullet"/>
      <w:lvlText w:val="-"/>
      <w:lvlJc w:val="left"/>
      <w:pPr>
        <w:ind w:left="720" w:hanging="360"/>
      </w:pPr>
      <w:rPr>
        <w:rFonts w:ascii="Roboto" w:eastAsiaTheme="minorHAnsi" w:hAnsi="Roboto"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E2A7DB1"/>
    <w:multiLevelType w:val="hybridMultilevel"/>
    <w:tmpl w:val="BA447902"/>
    <w:lvl w:ilvl="0" w:tplc="2E306606">
      <w:start w:val="1"/>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260"/>
        </w:tabs>
        <w:ind w:left="1260" w:hanging="360"/>
      </w:pPr>
      <w:rPr>
        <w:rFonts w:ascii="Courier New" w:hAnsi="Courier New" w:cs="Times New Roman" w:hint="default"/>
      </w:rPr>
    </w:lvl>
    <w:lvl w:ilvl="2" w:tplc="04240005">
      <w:start w:val="1"/>
      <w:numFmt w:val="bullet"/>
      <w:lvlText w:val=""/>
      <w:lvlJc w:val="left"/>
      <w:pPr>
        <w:tabs>
          <w:tab w:val="num" w:pos="1980"/>
        </w:tabs>
        <w:ind w:left="1980" w:hanging="360"/>
      </w:pPr>
      <w:rPr>
        <w:rFonts w:ascii="Wingdings" w:hAnsi="Wingdings" w:hint="default"/>
      </w:rPr>
    </w:lvl>
    <w:lvl w:ilvl="3" w:tplc="04240001">
      <w:start w:val="1"/>
      <w:numFmt w:val="bullet"/>
      <w:lvlText w:val=""/>
      <w:lvlJc w:val="left"/>
      <w:pPr>
        <w:tabs>
          <w:tab w:val="num" w:pos="2700"/>
        </w:tabs>
        <w:ind w:left="2700" w:hanging="360"/>
      </w:pPr>
      <w:rPr>
        <w:rFonts w:ascii="Symbol" w:hAnsi="Symbol" w:hint="default"/>
      </w:rPr>
    </w:lvl>
    <w:lvl w:ilvl="4" w:tplc="04240003">
      <w:start w:val="1"/>
      <w:numFmt w:val="bullet"/>
      <w:lvlText w:val="o"/>
      <w:lvlJc w:val="left"/>
      <w:pPr>
        <w:tabs>
          <w:tab w:val="num" w:pos="3420"/>
        </w:tabs>
        <w:ind w:left="3420" w:hanging="360"/>
      </w:pPr>
      <w:rPr>
        <w:rFonts w:ascii="Courier New" w:hAnsi="Courier New" w:cs="Times New Roman" w:hint="default"/>
      </w:rPr>
    </w:lvl>
    <w:lvl w:ilvl="5" w:tplc="04240005">
      <w:start w:val="1"/>
      <w:numFmt w:val="bullet"/>
      <w:lvlText w:val=""/>
      <w:lvlJc w:val="left"/>
      <w:pPr>
        <w:tabs>
          <w:tab w:val="num" w:pos="4140"/>
        </w:tabs>
        <w:ind w:left="4140" w:hanging="360"/>
      </w:pPr>
      <w:rPr>
        <w:rFonts w:ascii="Wingdings" w:hAnsi="Wingdings" w:hint="default"/>
      </w:rPr>
    </w:lvl>
    <w:lvl w:ilvl="6" w:tplc="04240001">
      <w:start w:val="1"/>
      <w:numFmt w:val="bullet"/>
      <w:lvlText w:val=""/>
      <w:lvlJc w:val="left"/>
      <w:pPr>
        <w:tabs>
          <w:tab w:val="num" w:pos="4860"/>
        </w:tabs>
        <w:ind w:left="4860" w:hanging="360"/>
      </w:pPr>
      <w:rPr>
        <w:rFonts w:ascii="Symbol" w:hAnsi="Symbol" w:hint="default"/>
      </w:rPr>
    </w:lvl>
    <w:lvl w:ilvl="7" w:tplc="04240003">
      <w:start w:val="1"/>
      <w:numFmt w:val="bullet"/>
      <w:lvlText w:val="o"/>
      <w:lvlJc w:val="left"/>
      <w:pPr>
        <w:tabs>
          <w:tab w:val="num" w:pos="5580"/>
        </w:tabs>
        <w:ind w:left="5580" w:hanging="360"/>
      </w:pPr>
      <w:rPr>
        <w:rFonts w:ascii="Courier New" w:hAnsi="Courier New" w:cs="Times New Roman" w:hint="default"/>
      </w:rPr>
    </w:lvl>
    <w:lvl w:ilvl="8" w:tplc="04240005">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6FEA42F8"/>
    <w:multiLevelType w:val="hybridMultilevel"/>
    <w:tmpl w:val="9DA66574"/>
    <w:lvl w:ilvl="0" w:tplc="F0B2A678">
      <w:start w:val="1"/>
      <w:numFmt w:val="bullet"/>
      <w:lvlText w:val=""/>
      <w:lvlJc w:val="left"/>
      <w:pPr>
        <w:tabs>
          <w:tab w:val="num" w:pos="284"/>
        </w:tabs>
        <w:ind w:left="284" w:hanging="284"/>
      </w:pPr>
      <w:rPr>
        <w:rFonts w:ascii="Symbol" w:hAnsi="Symbol" w:hint="default"/>
      </w:rPr>
    </w:lvl>
    <w:lvl w:ilvl="1" w:tplc="AE9AE470">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4"/>
  </w:num>
  <w:num w:numId="6">
    <w:abstractNumId w:val="2"/>
  </w:num>
  <w:num w:numId="7">
    <w:abstractNumId w:val="6"/>
  </w:num>
  <w:num w:numId="8">
    <w:abstractNumId w:val="0"/>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2A4"/>
    <w:rsid w:val="000312A4"/>
    <w:rsid w:val="000355B0"/>
    <w:rsid w:val="003532E7"/>
    <w:rsid w:val="00382D52"/>
    <w:rsid w:val="003A654A"/>
    <w:rsid w:val="004E302C"/>
    <w:rsid w:val="006A3F2A"/>
    <w:rsid w:val="008A0422"/>
    <w:rsid w:val="008B75DE"/>
    <w:rsid w:val="008E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B3C0"/>
  <w15:chartTrackingRefBased/>
  <w15:docId w15:val="{D42D04C5-1F10-4865-B600-E8BD06D3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82D52"/>
    <w:pPr>
      <w:spacing w:line="254" w:lineRule="auto"/>
    </w:pPr>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82D52"/>
    <w:rPr>
      <w:color w:val="0563C1" w:themeColor="hyperlink"/>
      <w:u w:val="single"/>
    </w:rPr>
  </w:style>
  <w:style w:type="table" w:styleId="Tabelamrea">
    <w:name w:val="Table Grid"/>
    <w:basedOn w:val="Navadnatabela"/>
    <w:uiPriority w:val="39"/>
    <w:rsid w:val="00382D52"/>
    <w:pPr>
      <w:spacing w:after="0" w:line="240" w:lineRule="auto"/>
    </w:pPr>
    <w:rPr>
      <w:lang w:val="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82D52"/>
    <w:pPr>
      <w:spacing w:line="256" w:lineRule="auto"/>
      <w:ind w:left="720"/>
      <w:contextualSpacing/>
    </w:pPr>
  </w:style>
  <w:style w:type="character" w:styleId="Poudarek">
    <w:name w:val="Emphasis"/>
    <w:basedOn w:val="Privzetapisavaodstavka"/>
    <w:uiPriority w:val="20"/>
    <w:qFormat/>
    <w:rsid w:val="00382D52"/>
    <w:rPr>
      <w:i/>
      <w:iCs/>
    </w:rPr>
  </w:style>
  <w:style w:type="character" w:styleId="Nerazreenaomemba">
    <w:name w:val="Unresolved Mention"/>
    <w:basedOn w:val="Privzetapisavaodstavka"/>
    <w:uiPriority w:val="99"/>
    <w:semiHidden/>
    <w:unhideWhenUsed/>
    <w:rsid w:val="00035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10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youtube.com/watch?v=0XViah7DJ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libi.si/" TargetMode="External"/><Relationship Id="rId11" Type="http://schemas.openxmlformats.org/officeDocument/2006/relationships/theme" Target="theme/theme1.xml"/><Relationship Id="rId5" Type="http://schemas.openxmlformats.org/officeDocument/2006/relationships/hyperlink" Target="mailto:katja.turk@guest.arnes.s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NDuR1EPkEFY"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2418</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Janez Medvescek</dc:creator>
  <cp:keywords/>
  <dc:description/>
  <cp:lastModifiedBy>Uporabnik</cp:lastModifiedBy>
  <cp:revision>2</cp:revision>
  <dcterms:created xsi:type="dcterms:W3CDTF">2020-03-26T14:41:00Z</dcterms:created>
  <dcterms:modified xsi:type="dcterms:W3CDTF">2020-03-26T14:41:00Z</dcterms:modified>
</cp:coreProperties>
</file>