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67" w:rsidRPr="00130A67" w:rsidRDefault="00130A67" w:rsidP="00130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130A67"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130A67" w:rsidRPr="00130A67" w:rsidRDefault="00130A67" w:rsidP="00130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30A67">
        <w:rPr>
          <w:rFonts w:ascii="Arial" w:eastAsia="Times New Roman" w:hAnsi="Arial" w:cs="Arial"/>
          <w:sz w:val="24"/>
          <w:szCs w:val="24"/>
          <w:lang w:eastAsia="sl-SI"/>
        </w:rPr>
        <w:t xml:space="preserve">danes, petek, 10. 4., ste imeli dan dejavnosti. </w:t>
      </w:r>
    </w:p>
    <w:p w:rsidR="00130A67" w:rsidRPr="00130A67" w:rsidRDefault="00130A67" w:rsidP="00130A67">
      <w:pPr>
        <w:pStyle w:val="Navadensplet"/>
        <w:shd w:val="clear" w:color="auto" w:fill="FFFFFF"/>
        <w:jc w:val="both"/>
        <w:rPr>
          <w:rFonts w:ascii="Arial" w:hAnsi="Arial" w:cs="Arial"/>
        </w:rPr>
      </w:pPr>
      <w:r w:rsidRPr="00130A67">
        <w:rPr>
          <w:rFonts w:ascii="Arial" w:hAnsi="Arial" w:cs="Arial"/>
        </w:rPr>
        <w:t>Za IŠP pa vam dajem naslednja navodila: po opravljenih nalogah dneva dejavnosti pojdite vsaj pol ure ven, na svež zrak</w:t>
      </w:r>
      <w:r>
        <w:rPr>
          <w:rFonts w:ascii="Arial" w:hAnsi="Arial" w:cs="Arial"/>
        </w:rPr>
        <w:t>,</w:t>
      </w:r>
      <w:r w:rsidRPr="00130A67">
        <w:rPr>
          <w:rFonts w:ascii="Arial" w:hAnsi="Arial" w:cs="Arial"/>
        </w:rPr>
        <w:t xml:space="preserve"> v naravo</w:t>
      </w:r>
      <w:r w:rsidR="00501A18">
        <w:rPr>
          <w:rFonts w:ascii="Arial" w:hAnsi="Arial" w:cs="Arial"/>
        </w:rPr>
        <w:t>,</w:t>
      </w:r>
      <w:r w:rsidRPr="00130A67">
        <w:rPr>
          <w:rFonts w:ascii="Arial" w:hAnsi="Arial" w:cs="Arial"/>
        </w:rPr>
        <w:t xml:space="preserve"> na sprehod in lahkotnejši tek. Najprej naredit</w:t>
      </w:r>
      <w:r>
        <w:rPr>
          <w:rFonts w:ascii="Arial" w:hAnsi="Arial" w:cs="Arial"/>
        </w:rPr>
        <w:t>e</w:t>
      </w:r>
      <w:r w:rsidRPr="00130A67">
        <w:rPr>
          <w:rFonts w:ascii="Arial" w:hAnsi="Arial" w:cs="Arial"/>
        </w:rPr>
        <w:t xml:space="preserve"> raztezne vaje nato pa kombinirajte 5 minut </w:t>
      </w:r>
      <w:r>
        <w:rPr>
          <w:rFonts w:ascii="Arial" w:hAnsi="Arial" w:cs="Arial"/>
        </w:rPr>
        <w:t xml:space="preserve">lahkotnega </w:t>
      </w:r>
      <w:r w:rsidRPr="00130A67">
        <w:rPr>
          <w:rFonts w:ascii="Arial" w:hAnsi="Arial" w:cs="Arial"/>
        </w:rPr>
        <w:t>teka in 5 minut malo hitrejše hoje. To ponovite 3</w:t>
      </w:r>
      <w:r>
        <w:rPr>
          <w:rFonts w:ascii="Arial" w:hAnsi="Arial" w:cs="Arial"/>
        </w:rPr>
        <w:t>x</w:t>
      </w:r>
      <w:r w:rsidRPr="00130A67">
        <w:rPr>
          <w:rFonts w:ascii="Arial" w:hAnsi="Arial" w:cs="Arial"/>
        </w:rPr>
        <w:t>, skupaj 30 minut. Upoštevajte navodila ki veljajo v času epidemije.</w:t>
      </w:r>
    </w:p>
    <w:p w:rsidR="00130A67" w:rsidRPr="00130A67" w:rsidRDefault="00130A67" w:rsidP="00130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30A67"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 w:rsidRPr="00130A67">
        <w:rPr>
          <w:rFonts w:ascii="Arial" w:eastAsia="Times New Roman" w:hAnsi="Arial" w:cs="Arial"/>
          <w:sz w:val="24"/>
          <w:szCs w:val="24"/>
          <w:lang w:eastAsia="sl-SI"/>
        </w:rPr>
        <w:t xml:space="preserve"> in ostanite zdravi.</w:t>
      </w:r>
    </w:p>
    <w:p w:rsidR="00130A67" w:rsidRPr="00130A67" w:rsidRDefault="00130A67" w:rsidP="00130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30A67"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130A67" w:rsidRDefault="00130A67" w:rsidP="00130A67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130A67" w:rsidRDefault="00130A67" w:rsidP="00130A67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67"/>
    <w:rsid w:val="00130A67"/>
    <w:rsid w:val="00330CD1"/>
    <w:rsid w:val="00501A18"/>
    <w:rsid w:val="00D05BA4"/>
    <w:rsid w:val="00DC2390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5686-7165-49CC-B3BA-AA542B64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30A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2020-04-09T07:35:00Z</dcterms:created>
  <dcterms:modified xsi:type="dcterms:W3CDTF">2020-04-09T07:35:00Z</dcterms:modified>
</cp:coreProperties>
</file>